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56E5" w14:textId="77777777" w:rsidR="00F25D2A" w:rsidRPr="007B3FBD" w:rsidRDefault="00F25D2A" w:rsidP="00F25D2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B3FB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7FD24030" w14:textId="77777777" w:rsidR="00B94B53" w:rsidRDefault="00F25D2A" w:rsidP="00F25D2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ac61422a-29c7-4a5a-957e-10d44a9a8bf8"/>
      <w:r w:rsidRPr="007B3FBD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</w:t>
      </w:r>
      <w:r w:rsidR="00B94B53">
        <w:rPr>
          <w:rFonts w:ascii="Times New Roman" w:eastAsia="Calibri" w:hAnsi="Times New Roman" w:cs="Times New Roman"/>
          <w:b/>
          <w:color w:val="000000"/>
          <w:sz w:val="28"/>
        </w:rPr>
        <w:t>просвещения и науки Ульян</w:t>
      </w:r>
      <w:r w:rsidRPr="007B3FBD">
        <w:rPr>
          <w:rFonts w:ascii="Times New Roman" w:eastAsia="Calibri" w:hAnsi="Times New Roman" w:cs="Times New Roman"/>
          <w:b/>
          <w:color w:val="000000"/>
          <w:sz w:val="28"/>
        </w:rPr>
        <w:t>овской области</w:t>
      </w:r>
    </w:p>
    <w:p w14:paraId="4060461D" w14:textId="64D4589D" w:rsidR="00F25D2A" w:rsidRPr="007B3FBD" w:rsidRDefault="00B94B53" w:rsidP="00F25D2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Среднесантимирская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СОШ</w:t>
      </w:r>
      <w:r w:rsidR="00F25D2A" w:rsidRPr="007B3FB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End w:id="0"/>
      <w:r w:rsidR="00F25D2A" w:rsidRPr="007B3FB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14179ACF" w14:textId="734C9A33" w:rsidR="0025602C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CC491C8" w14:textId="77777777" w:rsidR="008D0D30" w:rsidRDefault="008D0D30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99"/>
        <w:gridCol w:w="3300"/>
        <w:gridCol w:w="3300"/>
      </w:tblGrid>
      <w:tr w:rsidR="00F25D2A" w:rsidRPr="007B3FBD" w14:paraId="3D8D3E36" w14:textId="77777777" w:rsidTr="006B55F0">
        <w:trPr>
          <w:trHeight w:val="3180"/>
          <w:jc w:val="center"/>
        </w:trPr>
        <w:tc>
          <w:tcPr>
            <w:tcW w:w="3299" w:type="dxa"/>
          </w:tcPr>
          <w:p w14:paraId="58920506" w14:textId="77777777" w:rsidR="00F25D2A" w:rsidRPr="007B3FBD" w:rsidRDefault="00F25D2A" w:rsidP="006B55F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4D7AB04" w14:textId="214C26F9" w:rsidR="00F25D2A" w:rsidRPr="007B3FBD" w:rsidRDefault="00F25D2A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94B53"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етодическ</w:t>
            </w:r>
            <w:r w:rsidR="00B94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объединением учителей</w:t>
            </w:r>
          </w:p>
          <w:p w14:paraId="10C8B19E" w14:textId="77777777" w:rsidR="00F25D2A" w:rsidRPr="007B3FBD" w:rsidRDefault="00F25D2A" w:rsidP="006B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B18D3C5" w14:textId="7C199E36" w:rsidR="00F25D2A" w:rsidRDefault="008D0D30" w:rsidP="00F25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[№ </w:t>
            </w:r>
            <w:proofErr w:type="gramStart"/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End"/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F25D2A" w:rsidRP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12811385" w14:textId="77777777" w:rsidR="00F25D2A" w:rsidRPr="007B3FBD" w:rsidRDefault="00F25D2A" w:rsidP="00F25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BBE35F" w14:textId="28EDEFE4" w:rsidR="00F25D2A" w:rsidRPr="007B3FBD" w:rsidRDefault="00F25D2A" w:rsidP="006B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A0E8EB2" w14:textId="77777777" w:rsidR="00F25D2A" w:rsidRPr="007B3FBD" w:rsidRDefault="00F25D2A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B85450A" w14:textId="77777777" w:rsidR="00F25D2A" w:rsidRPr="007B3FBD" w:rsidRDefault="00F25D2A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2B66C92" w14:textId="292F83D8" w:rsidR="00F25D2A" w:rsidRPr="007B3FBD" w:rsidRDefault="00F25D2A" w:rsidP="006B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proofErr w:type="spellStart"/>
            <w:r w:rsid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Минибаев</w:t>
            </w:r>
            <w:proofErr w:type="spellEnd"/>
            <w:r w:rsid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И.Э.</w:t>
            </w:r>
          </w:p>
          <w:p w14:paraId="28BD6777" w14:textId="7DD787C8" w:rsidR="00F25D2A" w:rsidRDefault="008D0D30" w:rsidP="00F25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[№ </w:t>
            </w:r>
            <w:proofErr w:type="gramStart"/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End"/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F25D2A" w:rsidRPr="0036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0536F8A8" w14:textId="77777777" w:rsidR="00F25D2A" w:rsidRPr="007B3FBD" w:rsidRDefault="00F25D2A" w:rsidP="00F25D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4F78D1" w14:textId="77777777" w:rsidR="00F25D2A" w:rsidRPr="007B3FBD" w:rsidRDefault="00F25D2A" w:rsidP="006B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</w:tcPr>
          <w:p w14:paraId="68DAB467" w14:textId="77777777" w:rsidR="00F25D2A" w:rsidRPr="007B3FBD" w:rsidRDefault="00F25D2A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947C263" w14:textId="59609F5C" w:rsidR="00F25D2A" w:rsidRDefault="008D0D30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14:paraId="33CBD252" w14:textId="77777777" w:rsidR="008D0D30" w:rsidRPr="008D0D30" w:rsidRDefault="008D0D30" w:rsidP="006B55F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0F92A2E" w14:textId="58B734F3" w:rsidR="00F25D2A" w:rsidRPr="007B3FBD" w:rsidRDefault="00F25D2A" w:rsidP="006B55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spellStart"/>
            <w:r w:rsid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Мингалиева</w:t>
            </w:r>
            <w:proofErr w:type="spellEnd"/>
            <w:r w:rsid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  <w:p w14:paraId="70FB8DA2" w14:textId="508101C3" w:rsidR="00F25D2A" w:rsidRDefault="008D0D30" w:rsidP="006B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[№ </w:t>
            </w:r>
            <w:proofErr w:type="gramStart"/>
            <w:r w:rsidR="00F2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proofErr w:type="gramEnd"/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F25D2A" w:rsidRPr="00B9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F25D2A" w:rsidRPr="007B3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2023 г.</w:t>
            </w:r>
          </w:p>
          <w:p w14:paraId="7D7586B8" w14:textId="77777777" w:rsidR="00F25D2A" w:rsidRPr="007B3FBD" w:rsidRDefault="00F25D2A" w:rsidP="006B55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BE3F40" w14:textId="77777777" w:rsidR="00F25D2A" w:rsidRPr="007B3FBD" w:rsidRDefault="00F25D2A" w:rsidP="006B55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9AA461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FA10B63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03E88E4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A1667F2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38F02AF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0669E48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BD31E87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5D46E9F2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0489DF01" w14:textId="77777777" w:rsidR="0025602C" w:rsidRPr="007F04BD" w:rsidRDefault="0025602C" w:rsidP="0025602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83CE708" w14:textId="77777777" w:rsidR="0025602C" w:rsidRPr="007F04BD" w:rsidRDefault="0025602C" w:rsidP="00256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04B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1AA364FD" w14:textId="5ADA2EFA" w:rsidR="00360F70" w:rsidRPr="00C70C55" w:rsidRDefault="00360F70" w:rsidP="00360F70">
      <w:pPr>
        <w:spacing w:after="0" w:line="408" w:lineRule="auto"/>
        <w:ind w:left="120"/>
        <w:jc w:val="center"/>
      </w:pPr>
      <w:r w:rsidRPr="00C70C55">
        <w:rPr>
          <w:rFonts w:ascii="Times New Roman" w:hAnsi="Times New Roman"/>
          <w:color w:val="000000"/>
          <w:sz w:val="28"/>
        </w:rPr>
        <w:t>(ID</w:t>
      </w:r>
      <w:proofErr w:type="gramStart"/>
      <w:r w:rsidR="00B94B53">
        <w:rPr>
          <w:rFonts w:ascii="Times New Roman" w:hAnsi="Times New Roman"/>
          <w:color w:val="000000"/>
          <w:sz w:val="28"/>
        </w:rPr>
        <w:t>2872429</w:t>
      </w:r>
      <w:r w:rsidRPr="00C70C55">
        <w:rPr>
          <w:rFonts w:ascii="Times New Roman" w:hAnsi="Times New Roman"/>
          <w:color w:val="000000"/>
          <w:sz w:val="28"/>
        </w:rPr>
        <w:t xml:space="preserve"> )</w:t>
      </w:r>
      <w:proofErr w:type="gramEnd"/>
    </w:p>
    <w:p w14:paraId="1377E431" w14:textId="77777777" w:rsidR="0025602C" w:rsidRPr="007F04BD" w:rsidRDefault="0025602C" w:rsidP="00256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7979EDCF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5A51F60" w14:textId="77777777" w:rsidR="0025602C" w:rsidRPr="007F04BD" w:rsidRDefault="0025602C" w:rsidP="00256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F04BD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«Физическая культура»</w:t>
      </w:r>
    </w:p>
    <w:p w14:paraId="3AB18569" w14:textId="1C4B8E46" w:rsidR="0025602C" w:rsidRPr="007F04BD" w:rsidRDefault="0025602C" w:rsidP="002560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B94B53">
        <w:rPr>
          <w:rFonts w:ascii="Times New Roman" w:eastAsia="Calibri" w:hAnsi="Times New Roman" w:cs="Times New Roman"/>
          <w:color w:val="000000"/>
          <w:sz w:val="28"/>
        </w:rPr>
        <w:t>6</w:t>
      </w:r>
      <w:r w:rsidRPr="007F04BD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 w:rsidR="00B94B53">
        <w:rPr>
          <w:rFonts w:ascii="Times New Roman" w:eastAsia="Calibri" w:hAnsi="Times New Roman" w:cs="Times New Roman"/>
          <w:color w:val="000000"/>
          <w:sz w:val="28"/>
        </w:rPr>
        <w:t>а</w:t>
      </w:r>
      <w:r w:rsidRPr="007F04BD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4757D753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0FEC5E40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9E88195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7C02424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1377263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72C1CBA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5256E077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9EE075A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6B9CE487" w14:textId="77777777" w:rsidR="0025602C" w:rsidRPr="007F04BD" w:rsidRDefault="0025602C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14:paraId="7CF81144" w14:textId="1F033EA3" w:rsidR="0025602C" w:rsidRPr="007F04BD" w:rsidRDefault="00B94B53" w:rsidP="0025602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Село Средний Сантимир,</w:t>
      </w:r>
      <w:r w:rsidR="0025602C" w:rsidRPr="007F04B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1" w:name="a612539e-b3c8-455e-88a4-bebacddb4762"/>
      <w:r w:rsidR="0025602C" w:rsidRPr="007F04BD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1"/>
    </w:p>
    <w:p w14:paraId="5CDBFBC0" w14:textId="77777777" w:rsidR="0025602C" w:rsidRPr="00FC0FEC" w:rsidRDefault="0025602C" w:rsidP="0025602C">
      <w:pPr>
        <w:pStyle w:val="a6"/>
        <w:pageBreakBefore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E55D51B" w14:textId="77777777" w:rsidR="0025602C" w:rsidRPr="00FC0FEC" w:rsidRDefault="0025602C" w:rsidP="00FC0FEC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DDD5D47" w14:textId="36BA668A" w:rsidR="0025602C" w:rsidRPr="00FC0FEC" w:rsidRDefault="0025602C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рабочая программа по дисциплине «Физическая культура» для </w:t>
      </w:r>
      <w:r w:rsidR="00B94B5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B94B5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2DC13A98" w14:textId="77777777" w:rsidR="0025602C" w:rsidRPr="00FC0FEC" w:rsidRDefault="0025602C" w:rsidP="00FC0FEC">
      <w:pPr>
        <w:pStyle w:val="a6"/>
        <w:ind w:firstLine="28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B7C0113" w14:textId="589D1FE6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 «физическая культура»</w:t>
      </w:r>
    </w:p>
    <w:p w14:paraId="361507BC" w14:textId="77777777" w:rsidR="00FB18A0" w:rsidRPr="00FC0FEC" w:rsidRDefault="00FB18A0" w:rsidP="00FC0FEC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A944E67" w14:textId="77777777" w:rsidR="00292C07" w:rsidRPr="00FC0FEC" w:rsidRDefault="00FB18A0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31D67" w:rsidRPr="00FC0FEC">
        <w:rPr>
          <w:rFonts w:ascii="Times New Roman" w:hAnsi="Times New Roman" w:cs="Times New Roman"/>
          <w:sz w:val="28"/>
          <w:szCs w:val="28"/>
          <w:lang w:eastAsia="ru-RU"/>
        </w:rPr>
        <w:t>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оразвития и самоактуализации. </w:t>
      </w:r>
    </w:p>
    <w:p w14:paraId="3115FC87" w14:textId="7B7AA18B" w:rsidR="00A31D67" w:rsidRPr="00FC0FEC" w:rsidRDefault="00FB18A0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31D67"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Примерной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</w:r>
    </w:p>
    <w:p w14:paraId="3385A561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социально-ценностной ориентации Примерная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</w:r>
    </w:p>
    <w:p w14:paraId="440F8619" w14:textId="77777777" w:rsidR="00292C07" w:rsidRPr="00FC0FEC" w:rsidRDefault="00292C07" w:rsidP="00FC0FEC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16"/>
          <w:szCs w:val="16"/>
          <w:lang w:eastAsia="ru-RU"/>
        </w:rPr>
      </w:pPr>
    </w:p>
    <w:p w14:paraId="29264804" w14:textId="16909778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b/>
          <w:position w:val="6"/>
          <w:sz w:val="28"/>
          <w:szCs w:val="28"/>
          <w:lang w:eastAsia="ru-RU"/>
        </w:rPr>
        <w:t>Цели изучения учебного предмета «физическая культура»</w:t>
      </w:r>
    </w:p>
    <w:p w14:paraId="47D152CD" w14:textId="77777777" w:rsidR="00292C07" w:rsidRPr="00FC0FEC" w:rsidRDefault="00292C07" w:rsidP="00FC0FEC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CA589C2" w14:textId="22984D11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5A2BC2E" w14:textId="7B6B25E4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организации самостоятельных форм занятий оздоровительной, спортивной и прикладно-ориентированной физической культурой, возможностью познания своих физических </w:t>
      </w:r>
      <w:r w:rsidR="00BB547F" w:rsidRPr="00FC0FEC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 и их целенаправленного развития.</w:t>
      </w:r>
    </w:p>
    <w:p w14:paraId="3F1A0F59" w14:textId="7991173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направления входит фор­мирование положительных навыков и умений в общении и</w:t>
      </w:r>
      <w:r w:rsidR="00FB18A0" w:rsidRPr="00FC0FE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C0FE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взаимодействии со сверстниками и учителями физической культуры, организации совместной учебной и консультативной деятельности. </w:t>
      </w:r>
    </w:p>
    <w:p w14:paraId="65CB8C9E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Центральной идеей конструирования учебного содержания 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 </w:t>
      </w:r>
    </w:p>
    <w:p w14:paraId="4CDE6795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>В целях усиления мотивационной составляющей учебного предмета, придания ей личностно значимого смысла, содержание Примерной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0B38A556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i/>
          <w:iCs/>
          <w:spacing w:val="1"/>
          <w:sz w:val="28"/>
          <w:szCs w:val="28"/>
          <w:lang w:eastAsia="ru-RU"/>
        </w:rPr>
        <w:t>Инвариантные модули</w:t>
      </w:r>
      <w:r w:rsidRPr="00FC0FE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172B7E6E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>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</w:t>
      </w:r>
      <w:r w:rsidRPr="00FC0F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7A9DFF8C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 Данный модуль, также как и модуль «Лыжные гонки», может быть заменён углублённым изучением материала других инвариантных модулей</w:t>
      </w:r>
    </w:p>
    <w:p w14:paraId="1A61A9E7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Вариативные модули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объединены в Примерной рабочей программе модулем «Спорт», содержание которого разрабатывается образовательной организацией на основе Примерных модульных программ по физической культуре для 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2FBFC921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Примерной рабочей программе в помощь учителям физической культуры в рамках данного модуля, представлено примерное содержание «Базовой физической подготовки». </w:t>
      </w:r>
    </w:p>
    <w:p w14:paraId="6B93B208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Содержание Примерной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C21BBD8" w14:textId="77777777" w:rsidR="00A31D67" w:rsidRPr="000F34A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</w:t>
      </w:r>
      <w:r w:rsidRPr="000F34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образованию в системе среднего полного или среднего профессионального образования. </w:t>
      </w:r>
    </w:p>
    <w:p w14:paraId="55300657" w14:textId="5AEFBFB0" w:rsidR="00A31D67" w:rsidRPr="000F34A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F34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Место учебного п</w:t>
      </w:r>
      <w:r w:rsidR="00FB18A0" w:rsidRPr="000F34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редмета «Физическая культура» в </w:t>
      </w:r>
      <w:r w:rsidRPr="000F34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учебном плане</w:t>
      </w:r>
    </w:p>
    <w:p w14:paraId="7979F90D" w14:textId="68374EF6" w:rsidR="00FB18A0" w:rsidRPr="000F34AC" w:rsidRDefault="00FB18A0" w:rsidP="000F34AC">
      <w:pPr>
        <w:pStyle w:val="a6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bookmarkStart w:id="2" w:name="bb146442-f527-41bf-8c2f-d7c56b2bd4b0"/>
      <w:r w:rsidRPr="000F34A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Общее число часов для изучения физической культуры на уровне основной школе составляет в 6 классе – 68 часа (2 часа в неделю)</w:t>
      </w:r>
      <w:bookmarkEnd w:id="2"/>
      <w:r w:rsidR="00B94B53">
        <w:rPr>
          <w:rFonts w:ascii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1B93BD03" w14:textId="08D97A60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рабочей программы по предмету «Физическая культура» следует учитывать, что вариативные модули (не менее </w:t>
      </w:r>
      <w:r w:rsidR="00FB18A0"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1 часа в неделю с 5 по 9 класс) </w:t>
      </w:r>
      <w:r w:rsidRPr="00FC0FEC">
        <w:rPr>
          <w:rFonts w:ascii="Times New Roman" w:hAnsi="Times New Roman" w:cs="Times New Roman"/>
          <w:sz w:val="28"/>
          <w:szCs w:val="28"/>
          <w:lang w:eastAsia="ru-RU"/>
        </w:rPr>
        <w:t>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14:paraId="0DC6DEEE" w14:textId="77777777" w:rsidR="00A31D67" w:rsidRPr="00FC0FEC" w:rsidRDefault="00A31D67" w:rsidP="00FC0FEC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EC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Примерной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14:paraId="6EDD3D6B" w14:textId="5CA21AAF" w:rsidR="00942624" w:rsidRPr="000F34AC" w:rsidRDefault="00942624" w:rsidP="00FB18A0">
      <w:pPr>
        <w:pStyle w:val="a6"/>
        <w:ind w:firstLine="284"/>
        <w:jc w:val="both"/>
        <w:rPr>
          <w:rFonts w:ascii="Times New Roman" w:hAnsi="Times New Roman" w:cs="Times New Roman"/>
          <w:sz w:val="16"/>
          <w:szCs w:val="16"/>
          <w:highlight w:val="magenta"/>
          <w:lang w:eastAsia="ru-RU"/>
        </w:rPr>
      </w:pPr>
    </w:p>
    <w:p w14:paraId="50C79EE6" w14:textId="77777777" w:rsidR="00FC0FEC" w:rsidRPr="0019183A" w:rsidRDefault="00FC0FEC" w:rsidP="006B55F0">
      <w:pPr>
        <w:pageBreakBefore/>
        <w:spacing w:after="0" w:line="264" w:lineRule="auto"/>
        <w:ind w:left="119"/>
        <w:jc w:val="both"/>
      </w:pPr>
      <w:r w:rsidRPr="0019183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1CF469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1F6466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14:paraId="5FF83309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Знания о физической культуре.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CADB0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Возрождение Олимпийских игр и олимпийского движения в современном мире; роль Пьера де Кубертена в их становлении и развитии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 </w:t>
      </w:r>
    </w:p>
    <w:p w14:paraId="3440941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Способы самостоятельной деятельности.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7D672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Ведение дневника физической культуры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 </w:t>
      </w:r>
    </w:p>
    <w:p w14:paraId="61EB439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Правила и способы самостоятельного развития физических качеств Способы определения индивидуальной физической нагрузки. Правила проведения измерительных процедур, по оценке физической подготовленности. Правила техники выполнения тестовых заданий и способы регистрации их результатов.  </w:t>
      </w:r>
    </w:p>
    <w:p w14:paraId="198D04C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Правила и способы составления плана самостоятельных занятий физической подготовкой. </w:t>
      </w:r>
    </w:p>
    <w:p w14:paraId="51FDD32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Физическое совершенствование. </w:t>
      </w:r>
    </w:p>
    <w:p w14:paraId="1199B51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Физкультурно-оздоровительная деятельность.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C40E5D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 </w:t>
      </w:r>
    </w:p>
    <w:p w14:paraId="0C67E0AD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 </w:t>
      </w:r>
    </w:p>
    <w:p w14:paraId="08230CFD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Спортивно-оздоровительная деятельность.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B60BF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«Гимнастика». </w:t>
      </w:r>
    </w:p>
    <w:p w14:paraId="39F5FC9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 </w:t>
      </w:r>
    </w:p>
    <w:p w14:paraId="2CE7077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 </w:t>
      </w:r>
    </w:p>
    <w:p w14:paraId="361724D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 </w:t>
      </w:r>
    </w:p>
    <w:p w14:paraId="30EC6109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 </w:t>
      </w:r>
    </w:p>
    <w:p w14:paraId="77535A7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Упражнения на невысокой гимнастической перекладине: висы; упор ноги врозь; перемах вперёд и обратно (мальчики). Лазанье по канату в три приёма (мальчики). </w:t>
      </w:r>
    </w:p>
    <w:p w14:paraId="53C1F93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Модуль «Лёгкая атлетика»</w:t>
      </w:r>
      <w:r w:rsidRPr="00FC0F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82B48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  </w:t>
      </w:r>
    </w:p>
    <w:p w14:paraId="5854A16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Прыжки в длину с места толчком двумя ногами. 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  </w:t>
      </w:r>
    </w:p>
    <w:p w14:paraId="41C161C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Метание малого (теннисного) мяча в подвижную (раскачивающуюся) мишень.  </w:t>
      </w:r>
    </w:p>
    <w:p w14:paraId="32D2172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«Спортивные игры». </w:t>
      </w:r>
    </w:p>
    <w:p w14:paraId="40CFA5B6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Баскетбол. </w:t>
      </w:r>
    </w:p>
    <w:p w14:paraId="79150FD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  </w:t>
      </w:r>
    </w:p>
    <w:p w14:paraId="380D3A9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Упражнения с мячом: ранее разученные упражнения в ведении мяча в разных направлениях и по разной траектории, на передачу и броски мяча в корзину. </w:t>
      </w:r>
    </w:p>
    <w:p w14:paraId="6E8E89F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Правила игры и игровая деятельность по правилам с использованием разученных технических приёмов.  </w:t>
      </w:r>
    </w:p>
    <w:p w14:paraId="6D4F2536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>Волейбол.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53853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 </w:t>
      </w:r>
    </w:p>
    <w:p w14:paraId="6F2AB83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>Футбол.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EB08E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 </w:t>
      </w:r>
    </w:p>
    <w:p w14:paraId="57C0580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атлетики, технических действий спортивных игр.  </w:t>
      </w:r>
    </w:p>
    <w:p w14:paraId="08FD2E6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Модуль «Спорт».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8F70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B5AE0A7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A54DA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A15A6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вариативного модуля. «Базовая физическая подготовка». </w:t>
      </w:r>
    </w:p>
    <w:p w14:paraId="4215437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силовых способностей.</w:t>
      </w:r>
    </w:p>
    <w:p w14:paraId="44C9C1E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</w:t>
      </w:r>
    </w:p>
    <w:p w14:paraId="0B1FE7E7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Комплексы упражнений на тренажёрных устройствах. Упражнения на гимнастических снарядах (брусьях, перекладинах, гимнастической стенке и т.п.).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т.п.).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— сверстников способом на спине). Подвижные игры с силовой направленностью (импровизированный баскетбол с набивным мячом и т.п.).  </w:t>
      </w:r>
    </w:p>
    <w:p w14:paraId="6210328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скоростных способностей. </w:t>
      </w:r>
    </w:p>
    <w:p w14:paraId="226E517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</w:t>
      </w:r>
    </w:p>
    <w:p w14:paraId="7D36EF9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 </w:t>
      </w:r>
    </w:p>
    <w:p w14:paraId="3F92F6C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выносливости.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Равномерный бег в режимах умеренной и большой интенсивности. Повторный бег в режимах максимальной и субмаксимальной интенсивности. Кроссовый бег. </w:t>
      </w:r>
    </w:p>
    <w:p w14:paraId="0413337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координации движений.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A98AD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5640E9B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гибкости.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FC0FEC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, шпагат, </w:t>
      </w:r>
      <w:proofErr w:type="spellStart"/>
      <w:r w:rsidRPr="00FC0FEC">
        <w:rPr>
          <w:rFonts w:ascii="Times New Roman" w:eastAsia="Calibri" w:hAnsi="Times New Roman" w:cs="Times New Roman"/>
          <w:sz w:val="28"/>
          <w:szCs w:val="28"/>
        </w:rPr>
        <w:t>выкруты</w:t>
      </w:r>
      <w:proofErr w:type="spellEnd"/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гимнастической палки). </w:t>
      </w:r>
    </w:p>
    <w:p w14:paraId="135322E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776F5A8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Специальная физическая подготовка. </w:t>
      </w:r>
    </w:p>
    <w:p w14:paraId="05EFC52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«Гимнастика». </w:t>
      </w:r>
    </w:p>
    <w:p w14:paraId="5A6A5AB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FC0FEC">
        <w:rPr>
          <w:rFonts w:ascii="Times New Roman" w:eastAsia="Calibri" w:hAnsi="Times New Roman" w:cs="Times New Roman"/>
          <w:sz w:val="28"/>
          <w:szCs w:val="28"/>
        </w:rPr>
        <w:t>выкруты</w:t>
      </w:r>
      <w:proofErr w:type="spellEnd"/>
      <w:r w:rsidRPr="00FC0FEC">
        <w:rPr>
          <w:rFonts w:ascii="Times New Roman" w:eastAsia="Calibri" w:hAnsi="Times New Roman" w:cs="Times New Roman"/>
          <w:sz w:val="28"/>
          <w:szCs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FC0FEC">
        <w:rPr>
          <w:rFonts w:ascii="Times New Roman" w:eastAsia="Calibri" w:hAnsi="Times New Roman" w:cs="Times New Roman"/>
          <w:sz w:val="28"/>
          <w:szCs w:val="28"/>
        </w:rPr>
        <w:t>полушпагат</w:t>
      </w:r>
      <w:proofErr w:type="spellEnd"/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, шпагат, складка, мост). </w:t>
      </w:r>
    </w:p>
    <w:p w14:paraId="3D27864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координации движений.</w:t>
      </w:r>
    </w:p>
    <w:p w14:paraId="30585E6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 </w:t>
      </w:r>
    </w:p>
    <w:p w14:paraId="4929E61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силовых способностей.</w:t>
      </w:r>
    </w:p>
    <w:p w14:paraId="676BD57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14:paraId="2EE843E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выносливости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</w:t>
      </w: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упражнений с отягощением, выполняемые в режиме непрерывного и интервального методов. </w:t>
      </w:r>
    </w:p>
    <w:p w14:paraId="1F8154A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«Лёгкая атлетика». </w:t>
      </w:r>
    </w:p>
    <w:p w14:paraId="3F984CF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выносливости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CCE36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 </w:t>
      </w:r>
    </w:p>
    <w:p w14:paraId="5F3D2AE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силовых способностей.</w:t>
      </w:r>
    </w:p>
    <w:p w14:paraId="48A2DD9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  </w:t>
      </w:r>
    </w:p>
    <w:p w14:paraId="2B1CD51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скоростных способностей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 переходящие в бег с ускорением. Подвижные и спортивные игры, эстафеты.  </w:t>
      </w:r>
    </w:p>
    <w:p w14:paraId="0C285D6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координации движений</w:t>
      </w:r>
      <w:r w:rsidRPr="00FC0FEC">
        <w:rPr>
          <w:rFonts w:ascii="Times New Roman" w:eastAsia="Calibri" w:hAnsi="Times New Roman" w:cs="Times New Roman"/>
          <w:sz w:val="28"/>
          <w:szCs w:val="28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4307B1BB" w14:textId="77777777" w:rsidR="000F34AC" w:rsidRDefault="000F34A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94F8AA" w14:textId="497906D3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Модуль «Спортивные игры».</w:t>
      </w:r>
    </w:p>
    <w:p w14:paraId="051451F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Баскетбол.</w:t>
      </w:r>
    </w:p>
    <w:p w14:paraId="77998A7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</w:t>
      </w: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 </w:t>
      </w:r>
    </w:p>
    <w:p w14:paraId="5862866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силовых способностей. </w:t>
      </w:r>
    </w:p>
    <w:p w14:paraId="56CAB85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3A0DDD4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выносливости.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40EEF58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координации движений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68055767" w14:textId="77777777" w:rsidR="000F34AC" w:rsidRDefault="000F34A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4E7591" w14:textId="193A2E0D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Футбол.</w:t>
      </w:r>
    </w:p>
    <w:p w14:paraId="1F010BA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скоростных способностей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0627CBB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силовых способностей.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Комплексы упражнений с дополнительным отягощением на основные мышечные группы. Многоскоки через препятствия. </w:t>
      </w: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3FBE4BF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Развитие выносливости.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Равномерный бег на средние и длинные дистанции. Повторные ускорения с уменьшающимся интервалом отдыха. 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</w:t>
      </w:r>
    </w:p>
    <w:p w14:paraId="02746C6B" w14:textId="77777777" w:rsidR="00FC0FEC" w:rsidRPr="000F34A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EF0F1F3" w14:textId="0DA95A26" w:rsidR="00FC0FEC" w:rsidRPr="00FC0FEC" w:rsidRDefault="00FC0FEC" w:rsidP="00FC0FE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ПЛАНИРУЕМЫЕ РЕЗУЛЬТАТЫ ОСВОЕНИЯ ПРОГРАММЫ ПО ФИЗИЧЕСКОЙ КУЛЬТУРЕ НА УРОВНЕ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ОСНОВНОГО</w:t>
      </w:r>
      <w:r w:rsidRPr="00FC0FEC">
        <w:rPr>
          <w:rFonts w:ascii="Times New Roman" w:eastAsia="Calibri" w:hAnsi="Times New Roman" w:cs="Times New Roman"/>
          <w:b/>
          <w:color w:val="000000"/>
          <w:sz w:val="28"/>
        </w:rPr>
        <w:t xml:space="preserve"> ОБЩЕГО ОБРАЗОВАНИЯ</w:t>
      </w:r>
    </w:p>
    <w:p w14:paraId="5C7EEA8E" w14:textId="3EA28013" w:rsidR="00FC0FEC" w:rsidRPr="000F34AC" w:rsidRDefault="00FC0FEC" w:rsidP="00FC0FE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16"/>
          <w:szCs w:val="16"/>
        </w:rPr>
      </w:pPr>
    </w:p>
    <w:p w14:paraId="0F1BB746" w14:textId="77777777" w:rsidR="00FC0FEC" w:rsidRPr="0019183A" w:rsidRDefault="00FC0FEC" w:rsidP="00FC0FEC">
      <w:pPr>
        <w:spacing w:after="0" w:line="264" w:lineRule="auto"/>
        <w:ind w:left="120"/>
        <w:jc w:val="both"/>
      </w:pPr>
      <w:r w:rsidRPr="0019183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007FBA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D4F2BA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149D59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6893154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DA463C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695272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330BFD3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6DFE6FC9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55136A6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64E6D3E7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065C2BE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190BD38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5BE500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11238E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31CB2B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0F01831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3703D2" w14:textId="77777777" w:rsidR="006B55F0" w:rsidRDefault="006B55F0" w:rsidP="00FC0F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C860060" w14:textId="77777777" w:rsidR="006B55F0" w:rsidRDefault="006B55F0" w:rsidP="00FC0F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CB8E8E0" w14:textId="77777777" w:rsidR="006B55F0" w:rsidRDefault="006B55F0" w:rsidP="00FC0F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BACE5B1" w14:textId="0BC91861" w:rsidR="00FC0FEC" w:rsidRPr="0019183A" w:rsidRDefault="00FC0FEC" w:rsidP="00FC0FEC">
      <w:pPr>
        <w:spacing w:after="0" w:line="264" w:lineRule="auto"/>
        <w:ind w:left="120"/>
        <w:jc w:val="both"/>
      </w:pPr>
      <w:r w:rsidRPr="0019183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E7EC0A6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13001712" w14:textId="62F4A585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познавательные действия:</w:t>
      </w:r>
    </w:p>
    <w:p w14:paraId="0581BA6D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5CD9938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21FCA6A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 </w:t>
      </w:r>
    </w:p>
    <w:p w14:paraId="74918ED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14:paraId="0F21767F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устанавливать причинно-следственную связь между планированием режима дня и изменениями показателей работоспособности; </w:t>
      </w:r>
    </w:p>
    <w:p w14:paraId="11CB960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устанавливать связь негативного влияния нарушения осанки на состояние здоровья и выявлять причины нарушений, измерять индивидуальную форму и </w:t>
      </w: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составлять комплексы упражнений по профилактике и коррекции выявляемых нарушений; </w:t>
      </w:r>
    </w:p>
    <w:p w14:paraId="4A46F3E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1F08376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1941D9F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устанавливать причинно-следственную связь между подготовкой мест занятий на открытых площадках и правилами предупреждения травматизма  </w:t>
      </w:r>
    </w:p>
    <w:p w14:paraId="0E52812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коммуникативные действия:</w:t>
      </w:r>
    </w:p>
    <w:p w14:paraId="0E31EBD9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2C31912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049ACDFB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14:paraId="41DCC1D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- 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14:paraId="4D06378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учебные регулятивные действия:</w:t>
      </w:r>
    </w:p>
    <w:p w14:paraId="028CA2F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8539ED0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6B00724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B2DAB33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720D720E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  </w:t>
      </w:r>
    </w:p>
    <w:p w14:paraId="02898C79" w14:textId="53234B32" w:rsidR="00FC0FEC" w:rsidRDefault="00FC0FEC" w:rsidP="00FC0FEC">
      <w:pPr>
        <w:spacing w:line="259" w:lineRule="auto"/>
        <w:ind w:firstLine="284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06750A93" w14:textId="401FF856" w:rsidR="00FC0FEC" w:rsidRDefault="00FC0FEC" w:rsidP="00FC0F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9183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586E425" w14:textId="77777777" w:rsidR="00FC0FEC" w:rsidRPr="00FC0FEC" w:rsidRDefault="00FC0FEC" w:rsidP="00FC0FEC">
      <w:pPr>
        <w:spacing w:after="0" w:line="264" w:lineRule="auto"/>
        <w:ind w:left="120"/>
        <w:jc w:val="both"/>
        <w:rPr>
          <w:sz w:val="16"/>
          <w:szCs w:val="16"/>
        </w:rPr>
      </w:pPr>
    </w:p>
    <w:p w14:paraId="50F67F6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1D76643" w14:textId="42EB1E4E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7AFA3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14:paraId="5BDD32B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14:paraId="4FEEAB1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12271FD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01FD9709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7897E784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14:paraId="7699BC7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02DF5E2C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4E2C821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14:paraId="1C87B0D5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выполнять правила и демонстрировать технические действия в спортивных играх: баскетбол (технические действия без мяча; броски мяча </w:t>
      </w:r>
    </w:p>
    <w:p w14:paraId="1C97AB41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двумя руками снизу и от груди с места; использование разученных технических действий в условиях игровой деятельности); </w:t>
      </w:r>
    </w:p>
    <w:p w14:paraId="0191A838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14:paraId="4BEF2A6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 </w:t>
      </w:r>
    </w:p>
    <w:p w14:paraId="3139DABA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FEC">
        <w:rPr>
          <w:rFonts w:ascii="Times New Roman" w:eastAsia="Calibri" w:hAnsi="Times New Roman" w:cs="Times New Roman"/>
          <w:sz w:val="28"/>
          <w:szCs w:val="28"/>
        </w:rPr>
        <w:t xml:space="preserve">- тренироваться в упражнениях общефизической и специальной физической подготовки с учётом индивидуальных и возрастно-половых особенностей.  </w:t>
      </w:r>
    </w:p>
    <w:p w14:paraId="5C8CD102" w14:textId="77777777" w:rsidR="00FC0FEC" w:rsidRPr="00FC0FEC" w:rsidRDefault="00FC0FEC" w:rsidP="00FC0FEC">
      <w:pPr>
        <w:spacing w:line="259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8CE8BC9" w14:textId="6E8DDC9F" w:rsidR="00FC0FEC" w:rsidRDefault="00B94B53" w:rsidP="00901A04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B94B53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901A04">
        <w:rPr>
          <w:rFonts w:ascii="Times New Roman" w:eastAsia="Calibri" w:hAnsi="Times New Roman" w:cs="Times New Roman"/>
          <w:b/>
          <w:color w:val="000000"/>
          <w:sz w:val="28"/>
        </w:rPr>
        <w:t>6</w:t>
      </w:r>
      <w:r w:rsidR="00FC0FEC" w:rsidRPr="00901A04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14:paraId="4681B501" w14:textId="77777777" w:rsidR="00901A04" w:rsidRPr="00901A04" w:rsidRDefault="00901A04" w:rsidP="00FC0FE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Style w:val="a4"/>
        <w:tblW w:w="10527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2831"/>
        <w:gridCol w:w="1139"/>
        <w:gridCol w:w="1849"/>
        <w:gridCol w:w="1918"/>
        <w:gridCol w:w="2229"/>
      </w:tblGrid>
      <w:tr w:rsidR="00FF6E4B" w14:paraId="74FF6122" w14:textId="77777777" w:rsidTr="00FF6E4B">
        <w:trPr>
          <w:trHeight w:val="1249"/>
          <w:jc w:val="center"/>
        </w:trPr>
        <w:tc>
          <w:tcPr>
            <w:tcW w:w="561" w:type="dxa"/>
            <w:vMerge w:val="restart"/>
            <w:vAlign w:val="center"/>
          </w:tcPr>
          <w:p w14:paraId="41B04E43" w14:textId="77777777" w:rsidR="00FF6E4B" w:rsidRPr="00B76F6A" w:rsidRDefault="00FF6E4B" w:rsidP="00FF6E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vAlign w:val="center"/>
          </w:tcPr>
          <w:p w14:paraId="23B73B28" w14:textId="77777777" w:rsidR="00FF6E4B" w:rsidRPr="00B76F6A" w:rsidRDefault="00FF6E4B" w:rsidP="00FF6E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06" w:type="dxa"/>
            <w:gridSpan w:val="3"/>
            <w:tcBorders>
              <w:bottom w:val="single" w:sz="4" w:space="0" w:color="auto"/>
            </w:tcBorders>
            <w:vAlign w:val="center"/>
          </w:tcPr>
          <w:p w14:paraId="476526B4" w14:textId="77777777" w:rsidR="00FF6E4B" w:rsidRPr="00B76F6A" w:rsidRDefault="00FF6E4B" w:rsidP="00FF6E4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29" w:type="dxa"/>
            <w:vAlign w:val="center"/>
          </w:tcPr>
          <w:p w14:paraId="0E8A9193" w14:textId="77777777" w:rsidR="00FF6E4B" w:rsidRPr="00B76F6A" w:rsidRDefault="00FF6E4B" w:rsidP="00FF6E4B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6F6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 (цифровые) образовательные ресурсы</w:t>
            </w:r>
          </w:p>
        </w:tc>
      </w:tr>
      <w:tr w:rsidR="00FF6E4B" w14:paraId="59EF56C8" w14:textId="77777777" w:rsidTr="00FF6E4B">
        <w:trPr>
          <w:jc w:val="center"/>
        </w:trPr>
        <w:tc>
          <w:tcPr>
            <w:tcW w:w="561" w:type="dxa"/>
            <w:vMerge/>
            <w:vAlign w:val="center"/>
          </w:tcPr>
          <w:p w14:paraId="043E400E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1" w:type="dxa"/>
            <w:vMerge/>
            <w:vAlign w:val="center"/>
          </w:tcPr>
          <w:p w14:paraId="632BFF5F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9" w:type="dxa"/>
            <w:vAlign w:val="center"/>
          </w:tcPr>
          <w:p w14:paraId="29F0D8BF" w14:textId="77777777" w:rsidR="00FF6E4B" w:rsidRPr="00B76F6A" w:rsidRDefault="00FF6E4B" w:rsidP="00FF6E4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9" w:type="dxa"/>
            <w:vAlign w:val="center"/>
          </w:tcPr>
          <w:p w14:paraId="17B7ED2F" w14:textId="77777777" w:rsidR="00FF6E4B" w:rsidRDefault="00FF6E4B" w:rsidP="00FF6E4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</w:tc>
        <w:tc>
          <w:tcPr>
            <w:tcW w:w="1918" w:type="dxa"/>
            <w:vAlign w:val="center"/>
          </w:tcPr>
          <w:p w14:paraId="0612D6BB" w14:textId="77777777" w:rsidR="00FF6E4B" w:rsidRDefault="00FF6E4B" w:rsidP="00FF6E4B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</w:tc>
        <w:tc>
          <w:tcPr>
            <w:tcW w:w="2229" w:type="dxa"/>
            <w:vAlign w:val="center"/>
          </w:tcPr>
          <w:p w14:paraId="1BC46F52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F6E4B" w14:paraId="51A6C2C0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4DE12720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293F633E" w14:textId="77777777" w:rsidTr="00FF6E4B">
        <w:trPr>
          <w:jc w:val="center"/>
        </w:trPr>
        <w:tc>
          <w:tcPr>
            <w:tcW w:w="561" w:type="dxa"/>
            <w:vAlign w:val="center"/>
          </w:tcPr>
          <w:p w14:paraId="058A2E93" w14:textId="77777777" w:rsidR="00FF6E4B" w:rsidRPr="00B76F6A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21296351" w14:textId="77777777" w:rsidR="00FF6E4B" w:rsidRPr="00B76F6A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76F6A">
              <w:rPr>
                <w:rFonts w:ascii="Times New Roman" w:eastAsia="Calibri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9" w:type="dxa"/>
            <w:vAlign w:val="center"/>
          </w:tcPr>
          <w:p w14:paraId="4BD3F0D1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1CCA6C54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CAA834C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547BB79A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8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FF6E4B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F6E4B" w14:paraId="43969BC8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7FCF0242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6E3A7BCB" w14:textId="77777777" w:rsidTr="00FF6E4B">
        <w:trPr>
          <w:jc w:val="center"/>
        </w:trPr>
        <w:tc>
          <w:tcPr>
            <w:tcW w:w="561" w:type="dxa"/>
            <w:vAlign w:val="center"/>
          </w:tcPr>
          <w:p w14:paraId="03E3209A" w14:textId="77777777" w:rsidR="00FF6E4B" w:rsidRPr="00B76F6A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</w:t>
            </w:r>
          </w:p>
        </w:tc>
        <w:tc>
          <w:tcPr>
            <w:tcW w:w="2831" w:type="dxa"/>
            <w:vAlign w:val="center"/>
          </w:tcPr>
          <w:p w14:paraId="3B66585C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B76F6A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1139" w:type="dxa"/>
            <w:vAlign w:val="center"/>
          </w:tcPr>
          <w:p w14:paraId="6058A5E6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49" w:type="dxa"/>
            <w:vAlign w:val="center"/>
          </w:tcPr>
          <w:p w14:paraId="43E158A6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3712A7F4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9" w:type="dxa"/>
            <w:vAlign w:val="center"/>
          </w:tcPr>
          <w:p w14:paraId="61C218B3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0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="00FF6E4B" w:rsidRPr="00FF6E4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</w:tc>
      </w:tr>
      <w:tr w:rsidR="00FF6E4B" w14:paraId="65F237B8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54AC02BF" w14:textId="77777777" w:rsidR="00FF6E4B" w:rsidRPr="00FC0FEC" w:rsidRDefault="00FF6E4B" w:rsidP="00FF6E4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FF6E4B" w14:paraId="639768DA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185081FC" w14:textId="77777777" w:rsidR="00FF6E4B" w:rsidRPr="00B76F6A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</w:tr>
      <w:tr w:rsidR="00FF6E4B" w:rsidRPr="00B94B53" w14:paraId="344DB499" w14:textId="77777777" w:rsidTr="00FF6E4B">
        <w:trPr>
          <w:jc w:val="center"/>
        </w:trPr>
        <w:tc>
          <w:tcPr>
            <w:tcW w:w="561" w:type="dxa"/>
            <w:vAlign w:val="center"/>
          </w:tcPr>
          <w:p w14:paraId="429E57E6" w14:textId="77777777" w:rsidR="00FF6E4B" w:rsidRPr="00561A6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2831" w:type="dxa"/>
            <w:vAlign w:val="center"/>
          </w:tcPr>
          <w:p w14:paraId="4F9EF130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деятельность. </w:t>
            </w:r>
          </w:p>
        </w:tc>
        <w:tc>
          <w:tcPr>
            <w:tcW w:w="1139" w:type="dxa"/>
            <w:vAlign w:val="center"/>
          </w:tcPr>
          <w:p w14:paraId="1F97A817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849" w:type="dxa"/>
            <w:vAlign w:val="center"/>
          </w:tcPr>
          <w:p w14:paraId="1818322E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349CE8C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7185C7C5" w14:textId="77777777" w:rsid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hyperlink r:id="rId12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FF6E4B" w:rsidRPr="00FF6E4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="00FF6E4B" w:rsidRPr="00FF6E4B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www.school.edu.ru</w:t>
              </w:r>
            </w:hyperlink>
          </w:p>
        </w:tc>
      </w:tr>
      <w:tr w:rsidR="00FF6E4B" w14:paraId="7EA14187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241617F1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</w:t>
            </w:r>
          </w:p>
        </w:tc>
      </w:tr>
      <w:tr w:rsidR="00FF6E4B" w:rsidRPr="00FF6E4B" w14:paraId="0B3812D2" w14:textId="77777777" w:rsidTr="00FF6E4B">
        <w:trPr>
          <w:jc w:val="center"/>
        </w:trPr>
        <w:tc>
          <w:tcPr>
            <w:tcW w:w="561" w:type="dxa"/>
            <w:vAlign w:val="center"/>
          </w:tcPr>
          <w:p w14:paraId="0B5BD51A" w14:textId="77777777" w:rsidR="00FF6E4B" w:rsidRPr="00561A6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0B0010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«Гимнастика».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0E59CE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14:paraId="6397EE34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569A2DD6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</w:tcPr>
          <w:p w14:paraId="73DD48A0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4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75DB6348" w14:textId="77777777" w:rsidTr="00FF6E4B">
        <w:trPr>
          <w:jc w:val="center"/>
        </w:trPr>
        <w:tc>
          <w:tcPr>
            <w:tcW w:w="561" w:type="dxa"/>
            <w:vAlign w:val="center"/>
          </w:tcPr>
          <w:p w14:paraId="0136BCF6" w14:textId="77777777" w:rsidR="00FF6E4B" w:rsidRPr="00561A6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FBE576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«Лёгкая атлетика».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9EAD44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9" w:type="dxa"/>
            <w:vAlign w:val="center"/>
          </w:tcPr>
          <w:p w14:paraId="576A0765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19AA8F53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229" w:type="dxa"/>
          </w:tcPr>
          <w:p w14:paraId="3F4930A1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6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63A359C4" w14:textId="77777777" w:rsidTr="00FF6E4B">
        <w:trPr>
          <w:jc w:val="center"/>
        </w:trPr>
        <w:tc>
          <w:tcPr>
            <w:tcW w:w="561" w:type="dxa"/>
            <w:vMerge w:val="restart"/>
            <w:vAlign w:val="center"/>
          </w:tcPr>
          <w:p w14:paraId="7C7CB657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76C2B1B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6BBE7C41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2.3.</w:t>
            </w:r>
          </w:p>
        </w:tc>
        <w:tc>
          <w:tcPr>
            <w:tcW w:w="2831" w:type="dxa"/>
            <w:vAlign w:val="center"/>
          </w:tcPr>
          <w:p w14:paraId="05B1B477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Модуль «Спортивные игры».</w:t>
            </w:r>
          </w:p>
        </w:tc>
        <w:tc>
          <w:tcPr>
            <w:tcW w:w="1139" w:type="dxa"/>
            <w:vAlign w:val="center"/>
          </w:tcPr>
          <w:p w14:paraId="0D64ED9C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  <w:vAlign w:val="center"/>
          </w:tcPr>
          <w:p w14:paraId="73FC2BDF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2C2BFEAD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229" w:type="dxa"/>
          </w:tcPr>
          <w:p w14:paraId="2ED605A5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18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36039836" w14:textId="77777777" w:rsidTr="00FF6E4B">
        <w:trPr>
          <w:jc w:val="center"/>
        </w:trPr>
        <w:tc>
          <w:tcPr>
            <w:tcW w:w="561" w:type="dxa"/>
            <w:vMerge/>
            <w:vAlign w:val="center"/>
          </w:tcPr>
          <w:p w14:paraId="0CB79158" w14:textId="77777777" w:rsidR="00FF6E4B" w:rsidRP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94F87F9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</w:p>
        </w:tc>
        <w:tc>
          <w:tcPr>
            <w:tcW w:w="1139" w:type="dxa"/>
            <w:vAlign w:val="center"/>
          </w:tcPr>
          <w:p w14:paraId="7B2065B2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24EA62D0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4EDD96DC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25F152D6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0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63374034" w14:textId="77777777" w:rsidTr="00FF6E4B">
        <w:trPr>
          <w:jc w:val="center"/>
        </w:trPr>
        <w:tc>
          <w:tcPr>
            <w:tcW w:w="561" w:type="dxa"/>
            <w:vMerge/>
            <w:vAlign w:val="center"/>
          </w:tcPr>
          <w:p w14:paraId="42F3197F" w14:textId="77777777" w:rsidR="00FF6E4B" w:rsidRP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0325FABA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</w:p>
        </w:tc>
        <w:tc>
          <w:tcPr>
            <w:tcW w:w="1139" w:type="dxa"/>
            <w:vAlign w:val="center"/>
          </w:tcPr>
          <w:p w14:paraId="63106006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0640B7B4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7BD41F9F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13CE0F8D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2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:rsidRPr="00FF6E4B" w14:paraId="3EF9BFC8" w14:textId="77777777" w:rsidTr="00FF6E4B">
        <w:trPr>
          <w:jc w:val="center"/>
        </w:trPr>
        <w:tc>
          <w:tcPr>
            <w:tcW w:w="561" w:type="dxa"/>
            <w:vMerge/>
            <w:vAlign w:val="center"/>
          </w:tcPr>
          <w:p w14:paraId="59A6FCA1" w14:textId="77777777" w:rsidR="00FF6E4B" w:rsidRP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1" w:type="dxa"/>
            <w:vAlign w:val="center"/>
          </w:tcPr>
          <w:p w14:paraId="7636A259" w14:textId="77777777" w:rsidR="00FF6E4B" w:rsidRPr="00561A6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139" w:type="dxa"/>
            <w:vAlign w:val="center"/>
          </w:tcPr>
          <w:p w14:paraId="28FF25D2" w14:textId="77777777" w:rsidR="00FF6E4B" w:rsidRPr="00561A61" w:rsidRDefault="00FF6E4B" w:rsidP="00FF6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5F5ABBEF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8" w:type="dxa"/>
            <w:vAlign w:val="center"/>
          </w:tcPr>
          <w:p w14:paraId="36E8A714" w14:textId="77777777" w:rsidR="00FF6E4B" w:rsidRPr="00901A04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229" w:type="dxa"/>
          </w:tcPr>
          <w:p w14:paraId="165E6948" w14:textId="77777777" w:rsidR="00FF6E4B" w:rsidRPr="00FF6E4B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4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FF6E4B" w:rsidRPr="007C6EA0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FF6E4B" w:rsidRPr="007C6E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FF6E4B" w14:paraId="26C3BF8A" w14:textId="77777777" w:rsidTr="00FF6E4B">
        <w:trPr>
          <w:jc w:val="center"/>
        </w:trPr>
        <w:tc>
          <w:tcPr>
            <w:tcW w:w="10527" w:type="dxa"/>
            <w:gridSpan w:val="6"/>
            <w:vAlign w:val="center"/>
          </w:tcPr>
          <w:p w14:paraId="0E3F2038" w14:textId="77777777" w:rsidR="00FF6E4B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FC0FE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</w:t>
            </w:r>
          </w:p>
        </w:tc>
      </w:tr>
      <w:tr w:rsidR="00FF6E4B" w:rsidRPr="00527251" w14:paraId="2C06A2B7" w14:textId="77777777" w:rsidTr="00FF6E4B">
        <w:trPr>
          <w:jc w:val="center"/>
        </w:trPr>
        <w:tc>
          <w:tcPr>
            <w:tcW w:w="561" w:type="dxa"/>
            <w:vAlign w:val="center"/>
          </w:tcPr>
          <w:p w14:paraId="3E97D7A4" w14:textId="77777777" w:rsidR="00FF6E4B" w:rsidRPr="0052725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3.1.</w:t>
            </w:r>
          </w:p>
        </w:tc>
        <w:tc>
          <w:tcPr>
            <w:tcW w:w="2831" w:type="dxa"/>
            <w:vAlign w:val="center"/>
          </w:tcPr>
          <w:p w14:paraId="6238857E" w14:textId="77777777" w:rsidR="00FF6E4B" w:rsidRPr="00527251" w:rsidRDefault="00FF6E4B" w:rsidP="00FF6E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251">
              <w:rPr>
                <w:rFonts w:ascii="Times New Roman" w:hAnsi="Times New Roman" w:cs="Times New Roman"/>
                <w:sz w:val="24"/>
                <w:szCs w:val="24"/>
              </w:rPr>
              <w:t>Модуль «Спорт». Подготовка к выполнению нормативов комплекса ГТО</w:t>
            </w:r>
          </w:p>
        </w:tc>
        <w:tc>
          <w:tcPr>
            <w:tcW w:w="1139" w:type="dxa"/>
            <w:vAlign w:val="center"/>
          </w:tcPr>
          <w:p w14:paraId="2D662797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49" w:type="dxa"/>
            <w:vAlign w:val="center"/>
          </w:tcPr>
          <w:p w14:paraId="43098626" w14:textId="77777777" w:rsidR="00FF6E4B" w:rsidRPr="0052725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8" w:type="dxa"/>
            <w:vAlign w:val="center"/>
          </w:tcPr>
          <w:p w14:paraId="5F6C45C8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229" w:type="dxa"/>
            <w:vAlign w:val="center"/>
          </w:tcPr>
          <w:p w14:paraId="08B6ADC9" w14:textId="77777777" w:rsidR="00FF6E4B" w:rsidRPr="00FF6E4B" w:rsidRDefault="0046181A" w:rsidP="00FF6E4B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FF6E4B" w:rsidRPr="00FF6E4B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https://www.gto.ru/norms</w:t>
              </w:r>
            </w:hyperlink>
          </w:p>
          <w:p w14:paraId="57BDEBA9" w14:textId="6335B2D6" w:rsidR="00FF6E4B" w:rsidRPr="00527251" w:rsidRDefault="0046181A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hyperlink r:id="rId27" w:anchor="gto-method" w:history="1">
              <w:r w:rsidR="00FF6E4B" w:rsidRPr="00FF6E4B">
                <w:rPr>
                  <w:rFonts w:ascii="Times New Roman" w:hAnsi="Times New Roman"/>
                  <w:color w:val="0000FF"/>
                  <w:u w:val="single"/>
                </w:rPr>
                <w:t>ВФСК ГТО (gto.ru)</w:t>
              </w:r>
            </w:hyperlink>
          </w:p>
        </w:tc>
      </w:tr>
      <w:tr w:rsidR="00FF6E4B" w:rsidRPr="00527251" w14:paraId="31E4A871" w14:textId="77777777" w:rsidTr="00FF6E4B">
        <w:trPr>
          <w:jc w:val="center"/>
        </w:trPr>
        <w:tc>
          <w:tcPr>
            <w:tcW w:w="3392" w:type="dxa"/>
            <w:gridSpan w:val="2"/>
            <w:vAlign w:val="center"/>
          </w:tcPr>
          <w:p w14:paraId="159D04AD" w14:textId="77777777" w:rsidR="00FF6E4B" w:rsidRPr="0052725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FC0FEC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vAlign w:val="center"/>
          </w:tcPr>
          <w:p w14:paraId="43C90B2F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1849" w:type="dxa"/>
            <w:vAlign w:val="center"/>
          </w:tcPr>
          <w:p w14:paraId="12BED59B" w14:textId="77777777" w:rsidR="00FF6E4B" w:rsidRPr="0052725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18" w:type="dxa"/>
            <w:vAlign w:val="center"/>
          </w:tcPr>
          <w:p w14:paraId="3E155262" w14:textId="77777777" w:rsidR="00FF6E4B" w:rsidRPr="00527251" w:rsidRDefault="00FF6E4B" w:rsidP="00FF6E4B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229" w:type="dxa"/>
            <w:vAlign w:val="center"/>
          </w:tcPr>
          <w:p w14:paraId="5306407C" w14:textId="77777777" w:rsidR="00FF6E4B" w:rsidRPr="00527251" w:rsidRDefault="00FF6E4B" w:rsidP="00FF6E4B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1E059A9" w14:textId="77777777" w:rsidR="00901A04" w:rsidRDefault="00901A04" w:rsidP="00FC0FEC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75E153B0" w14:textId="77777777" w:rsidR="00866A11" w:rsidRDefault="00866A11" w:rsidP="00866A11">
      <w:pPr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14:paraId="264CF345" w14:textId="77777777" w:rsidR="00866A11" w:rsidRDefault="00866A11" w:rsidP="00866A11">
      <w:pPr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14:paraId="0E9CDE5A" w14:textId="77777777" w:rsidR="00866A11" w:rsidRDefault="00866A11" w:rsidP="00866A11">
      <w:pPr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14:paraId="27CB70D6" w14:textId="4301ACF0" w:rsidR="006B55F0" w:rsidRPr="00866A11" w:rsidRDefault="00866A11" w:rsidP="00BB547F">
      <w:pPr>
        <w:pageBreakBefore/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866A1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ПОУРОЧНОЕ ПЛАНИРОВАНИЕ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6 класс</w:t>
      </w:r>
    </w:p>
    <w:tbl>
      <w:tblPr>
        <w:tblW w:w="10490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50"/>
        <w:gridCol w:w="946"/>
        <w:gridCol w:w="1181"/>
        <w:gridCol w:w="1275"/>
        <w:gridCol w:w="850"/>
        <w:gridCol w:w="1701"/>
      </w:tblGrid>
      <w:tr w:rsidR="005B717A" w:rsidRPr="001D0815" w14:paraId="22D93916" w14:textId="77777777" w:rsidTr="005B717A">
        <w:trPr>
          <w:trHeight w:val="64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0AE86" w14:textId="77777777" w:rsidR="005B717A" w:rsidRPr="00A92383" w:rsidRDefault="005B717A" w:rsidP="00BB547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A9238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742D37" w14:textId="77777777" w:rsidR="005B717A" w:rsidRPr="001D0815" w:rsidRDefault="005B717A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744FD" w14:textId="77777777" w:rsidR="005B717A" w:rsidRPr="001D0815" w:rsidRDefault="005B717A" w:rsidP="00BB547F">
            <w:pPr>
              <w:spacing w:after="0" w:line="240" w:lineRule="auto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textDirection w:val="btLr"/>
            <w:vAlign w:val="center"/>
          </w:tcPr>
          <w:p w14:paraId="751E659D" w14:textId="77777777" w:rsidR="005B717A" w:rsidRPr="001D0815" w:rsidRDefault="005B717A" w:rsidP="00BB547F">
            <w:pPr>
              <w:spacing w:after="0" w:line="240" w:lineRule="auto"/>
              <w:ind w:left="135" w:right="113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2D31B8" w14:textId="77777777" w:rsidR="005B717A" w:rsidRPr="001D0815" w:rsidRDefault="005B717A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5B717A" w:rsidRPr="001D0815" w14:paraId="1025CB63" w14:textId="77777777" w:rsidTr="005B717A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FC149" w14:textId="77777777" w:rsidR="005B717A" w:rsidRPr="001D0815" w:rsidRDefault="005B717A" w:rsidP="00BB547F">
            <w:pPr>
              <w:spacing w:line="240" w:lineRule="auto"/>
            </w:pPr>
          </w:p>
        </w:tc>
        <w:tc>
          <w:tcPr>
            <w:tcW w:w="385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456BB27" w14:textId="77777777" w:rsidR="005B717A" w:rsidRPr="001D0815" w:rsidRDefault="005B717A" w:rsidP="00BB547F">
            <w:pPr>
              <w:spacing w:line="240" w:lineRule="auto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5E569266" w14:textId="77777777" w:rsidR="005B717A" w:rsidRPr="001D0815" w:rsidRDefault="005B717A" w:rsidP="00BB54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3A3B2B9F" w14:textId="77777777" w:rsidR="005B717A" w:rsidRPr="001D0815" w:rsidRDefault="005B717A" w:rsidP="00BB54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textDirection w:val="btLr"/>
            <w:vAlign w:val="center"/>
          </w:tcPr>
          <w:p w14:paraId="0B054111" w14:textId="77777777" w:rsidR="005B717A" w:rsidRPr="001D0815" w:rsidRDefault="005B717A" w:rsidP="00BB547F">
            <w:pPr>
              <w:spacing w:after="0" w:line="240" w:lineRule="auto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9DD588" w14:textId="77777777" w:rsidR="005B717A" w:rsidRPr="001D0815" w:rsidRDefault="005B717A" w:rsidP="00BB547F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915B0A0" w14:textId="77777777" w:rsidR="005B717A" w:rsidRPr="001D0815" w:rsidRDefault="005B717A" w:rsidP="00BB547F">
            <w:pPr>
              <w:spacing w:line="240" w:lineRule="auto"/>
            </w:pPr>
          </w:p>
        </w:tc>
      </w:tr>
      <w:tr w:rsidR="00A12437" w:rsidRPr="001D0815" w14:paraId="68EF48BF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F83F9A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2ACB7F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      </w:r>
          </w:p>
        </w:tc>
        <w:tc>
          <w:tcPr>
            <w:tcW w:w="94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1B0B8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4F5E2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A9A468" w14:textId="012DC8D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52AA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2590E" w14:textId="43E428AD" w:rsidR="00A12437" w:rsidRPr="001D0815" w:rsidRDefault="0046181A" w:rsidP="00BB547F">
            <w:pPr>
              <w:spacing w:after="0" w:line="240" w:lineRule="auto"/>
              <w:ind w:left="135"/>
            </w:pPr>
            <w:hyperlink r:id="rId2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570054DA" w14:textId="77777777" w:rsidTr="00233B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C6BF59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9A78BC0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Легкая атлетика. Техника безопасности.</w:t>
            </w:r>
          </w:p>
          <w:p w14:paraId="5BA93D75" w14:textId="77777777" w:rsidR="00A12437" w:rsidRPr="001D0815" w:rsidRDefault="00A12437" w:rsidP="00BB547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дистанции.</w:t>
            </w:r>
          </w:p>
          <w:p w14:paraId="06A7A340" w14:textId="77777777" w:rsidR="00A12437" w:rsidRPr="001D0815" w:rsidRDefault="00A12437" w:rsidP="00BB547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E7762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9A6E016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EFA500" w14:textId="547D962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99D841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9F4C7" w14:textId="4F751CD1" w:rsidR="00A12437" w:rsidRPr="001D0815" w:rsidRDefault="0046181A" w:rsidP="00BB547F">
            <w:pPr>
              <w:spacing w:after="0" w:line="240" w:lineRule="auto"/>
              <w:ind w:left="135"/>
            </w:pPr>
            <w:hyperlink r:id="rId3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8293E70" w14:textId="77777777" w:rsidTr="00636D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C411E0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76EEA0AE" w14:textId="77777777" w:rsidR="00A12437" w:rsidRPr="001D0815" w:rsidRDefault="00A12437" w:rsidP="00BB5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Старт с опорой на одну руку и последующим ускорением; спринтерский и гладкий равномерный бег по учебной дистанции.  Народные игры (лапта). «Ведение дневника физической культуры».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7190A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EA868C7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C87376" w14:textId="70F7022E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022F3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91C8E" w14:textId="196C756F" w:rsidR="00A12437" w:rsidRPr="001D0815" w:rsidRDefault="0046181A" w:rsidP="00BB547F">
            <w:pPr>
              <w:spacing w:after="0" w:line="240" w:lineRule="auto"/>
              <w:ind w:left="135"/>
            </w:pPr>
            <w:hyperlink r:id="rId3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D99F330" w14:textId="77777777" w:rsidTr="00636DE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4D3A23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5ABC1652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. Беговые упражнения, ранее разученные беговые упражнения. </w:t>
            </w:r>
          </w:p>
          <w:p w14:paraId="7CB13E2C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подготовка и её влияние на развитие систем организма, связь с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B1DE3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DA669B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31E8DE" w14:textId="4F1B8F1A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BF7B9F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6369C" w14:textId="24F15184" w:rsidR="00A12437" w:rsidRPr="001D0815" w:rsidRDefault="0046181A" w:rsidP="00BB547F">
            <w:pPr>
              <w:spacing w:after="0" w:line="240" w:lineRule="auto"/>
              <w:ind w:left="135"/>
            </w:pPr>
            <w:hyperlink r:id="rId3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419A97C7" w14:textId="77777777" w:rsidTr="00F201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33D3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B2083CE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. Беговые упражнения, ранее разученные беговые упражнения. </w:t>
            </w:r>
          </w:p>
          <w:p w14:paraId="696D5657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64603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08A4F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DD407" w14:textId="6F4DC3F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ABD5D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7E6B5" w14:textId="118CF4DA" w:rsidR="00A12437" w:rsidRPr="001D0815" w:rsidRDefault="0046181A" w:rsidP="00BB547F">
            <w:pPr>
              <w:spacing w:after="0" w:line="240" w:lineRule="auto"/>
              <w:ind w:left="135"/>
            </w:pPr>
            <w:hyperlink r:id="rId3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3444421" w14:textId="77777777" w:rsidTr="00F201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D880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1C187379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в длину.</w:t>
            </w:r>
          </w:p>
          <w:p w14:paraId="7112B741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 на длинные дистанции.</w:t>
            </w:r>
          </w:p>
          <w:p w14:paraId="760D31B2" w14:textId="77777777" w:rsidR="00A12437" w:rsidRPr="001D0815" w:rsidRDefault="00A12437" w:rsidP="00BB5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и гигиены мест занятий физическими упражнениями. </w:t>
            </w:r>
          </w:p>
          <w:p w14:paraId="733867E1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62A6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FC6BC5D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352608" w14:textId="1563CDAC" w:rsidR="00A12437" w:rsidRPr="001D0815" w:rsidRDefault="00A12437" w:rsidP="00BB54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00F07A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163D8D" w14:textId="1A87D09B" w:rsidR="00A12437" w:rsidRPr="001D0815" w:rsidRDefault="0046181A" w:rsidP="00BB547F">
            <w:pPr>
              <w:spacing w:after="0" w:line="240" w:lineRule="auto"/>
              <w:ind w:left="135"/>
            </w:pPr>
            <w:hyperlink r:id="rId3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04D304B" w14:textId="77777777" w:rsidTr="00463E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F69423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A9DB6CA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 в длину.</w:t>
            </w:r>
          </w:p>
          <w:p w14:paraId="4F7A4670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с равномерной скоростью на длинные дистанции.</w:t>
            </w:r>
          </w:p>
          <w:p w14:paraId="20ED1579" w14:textId="77777777" w:rsidR="00A12437" w:rsidRPr="001D0815" w:rsidRDefault="00A12437" w:rsidP="00BB54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и гигиены мест занятий физическими упражнениями.</w:t>
            </w:r>
          </w:p>
          <w:p w14:paraId="425D942E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A7EA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CA9B39E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5CA445" w14:textId="30D60B8A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16A5E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E6BF7E" w14:textId="65EE6316" w:rsidR="00A12437" w:rsidRPr="001D0815" w:rsidRDefault="0046181A" w:rsidP="00BB547F">
            <w:pPr>
              <w:spacing w:after="0" w:line="240" w:lineRule="auto"/>
              <w:ind w:left="135"/>
            </w:pPr>
            <w:hyperlink r:id="rId4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D985574" w14:textId="77777777" w:rsidTr="00463E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42A031" w14:textId="77777777" w:rsidR="00A12437" w:rsidRPr="001D0815" w:rsidRDefault="00A12437" w:rsidP="00BB547F">
            <w:pPr>
              <w:spacing w:after="0" w:line="240" w:lineRule="auto"/>
            </w:pPr>
            <w:r w:rsidRPr="001D0815">
              <w:t>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73081D56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A6C8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D0202F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384647" w14:textId="1E856E9F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ECBA08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98D23" w14:textId="3C5D2B70" w:rsidR="00A12437" w:rsidRPr="001D0815" w:rsidRDefault="0046181A" w:rsidP="00BB547F">
            <w:pPr>
              <w:spacing w:after="0" w:line="240" w:lineRule="auto"/>
              <w:ind w:left="135"/>
            </w:pPr>
            <w:hyperlink r:id="rId4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EE28C38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12FF88" w14:textId="77777777" w:rsidR="00A12437" w:rsidRPr="001D0815" w:rsidRDefault="00A12437" w:rsidP="00BB5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BE1EDAF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толчком двумя ногами. Оздоровительные комплексы: упражнения для коррекции телосложения с использованием дополнительных отягощений.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680DE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3EAC4D1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8D549A" w14:textId="7FF19A28" w:rsidR="00A12437" w:rsidRPr="001D0815" w:rsidRDefault="00A12437" w:rsidP="00BB54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F36724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8D00E" w14:textId="63ECD523" w:rsidR="00A12437" w:rsidRPr="001D0815" w:rsidRDefault="0046181A" w:rsidP="00BB547F">
            <w:pPr>
              <w:spacing w:after="0" w:line="240" w:lineRule="auto"/>
              <w:ind w:left="135"/>
            </w:pPr>
            <w:hyperlink r:id="rId4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D7C994A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29FFBB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A449C67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ранее разученные прыжковые упражнения в высоту напрыгивание и спрыгивание.</w:t>
            </w:r>
          </w:p>
          <w:p w14:paraId="0530CB73" w14:textId="77777777" w:rsidR="00A12437" w:rsidRPr="001D0815" w:rsidRDefault="00A12437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F9BED0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71A08B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CCC4BF" w14:textId="72B3ECE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A4A7D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7650E" w14:textId="5E0819C0" w:rsidR="00A12437" w:rsidRPr="001D0815" w:rsidRDefault="0046181A" w:rsidP="00BB547F">
            <w:pPr>
              <w:spacing w:after="0" w:line="240" w:lineRule="auto"/>
              <w:ind w:left="135"/>
            </w:pPr>
            <w:hyperlink r:id="rId4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C063CDD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115F23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357B7E7C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упражнения: ранее разученные прыжковые упражнения в высоту напрыгивание и спрыгивание.</w:t>
            </w:r>
          </w:p>
          <w:p w14:paraId="5DB01A70" w14:textId="77777777" w:rsidR="00A12437" w:rsidRPr="001D0815" w:rsidRDefault="00A12437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Оздоровительные комплексы: 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3156D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389CF2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DD4C8E" w14:textId="7B94949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CEDCAC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47A56" w14:textId="1ED4BDB3" w:rsidR="00A12437" w:rsidRPr="001D0815" w:rsidRDefault="0046181A" w:rsidP="00BB547F">
            <w:pPr>
              <w:spacing w:after="0" w:line="240" w:lineRule="auto"/>
              <w:ind w:left="135"/>
            </w:pPr>
            <w:hyperlink r:id="rId4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FB8C8F4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59BB6F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B78604D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Прыжок в высоту с разбега способом «перешагивание» Оздоровительные комплексы: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132EA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EF2B8B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A4B605" w14:textId="0E144423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E7B57C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A1D75" w14:textId="200DA139" w:rsidR="00A12437" w:rsidRPr="001D0815" w:rsidRDefault="0046181A" w:rsidP="00BB547F">
            <w:pPr>
              <w:spacing w:after="0" w:line="240" w:lineRule="auto"/>
              <w:ind w:left="135"/>
            </w:pPr>
            <w:hyperlink r:id="rId5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1376B75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01FC00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A2D712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разбега способом «перешагивание» Оздоровительные комплексы: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AC73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19AB32B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D87F6B" w14:textId="3A86B4E1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9CFD0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377CB" w14:textId="771ED73D" w:rsidR="00A12437" w:rsidRPr="001D0815" w:rsidRDefault="0046181A" w:rsidP="00BB547F">
            <w:pPr>
              <w:spacing w:after="0" w:line="240" w:lineRule="auto"/>
              <w:ind w:left="135"/>
            </w:pPr>
            <w:hyperlink r:id="rId5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341AED5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2230A3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58B09B7B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0A49955A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самостоятельных занятий».</w:t>
            </w:r>
          </w:p>
          <w:p w14:paraId="43F3651A" w14:textId="77777777" w:rsidR="00A12437" w:rsidRPr="001D0815" w:rsidRDefault="00A12437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7A744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3CACB56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E78779" w14:textId="5CD5DE2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44EFA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A59BD" w14:textId="6CD7CDEA" w:rsidR="00A12437" w:rsidRPr="001D0815" w:rsidRDefault="0046181A" w:rsidP="00BB547F">
            <w:pPr>
              <w:spacing w:after="0" w:line="240" w:lineRule="auto"/>
              <w:ind w:left="135"/>
            </w:pPr>
            <w:hyperlink r:id="rId5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70DAAF1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CEEEE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BC6FA3A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5E068270" w14:textId="12601018" w:rsidR="00A12437" w:rsidRPr="00BB547F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самостоятельных занятий».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C6F6E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DFACB3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51F763" w14:textId="13B748EB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8C49AF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3ABAC" w14:textId="563F295E" w:rsidR="00A12437" w:rsidRPr="001D0815" w:rsidRDefault="0046181A" w:rsidP="00BB547F">
            <w:pPr>
              <w:spacing w:after="0" w:line="240" w:lineRule="auto"/>
              <w:ind w:left="135"/>
            </w:pPr>
            <w:hyperlink r:id="rId5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E75F81C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3C800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8FC89EF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7B4458CF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0FE5E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4F292C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F58BF2" w14:textId="79752A4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06B0D6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AC721" w14:textId="63D8D980" w:rsidR="00A12437" w:rsidRPr="001D0815" w:rsidRDefault="0046181A" w:rsidP="00BB547F">
            <w:pPr>
              <w:spacing w:after="0" w:line="240" w:lineRule="auto"/>
              <w:ind w:left="135"/>
            </w:pPr>
            <w:hyperlink r:id="rId5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404F21F2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BC09B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ECD6629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Метание малого (теннисного) мяча в подвижную (раскачивающуюся) мишень.</w:t>
            </w:r>
          </w:p>
          <w:p w14:paraId="78D4DAAE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D6305C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C0A09AB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1D390" w14:textId="1EE4980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BE31A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299B3" w14:textId="20CAC613" w:rsidR="00A12437" w:rsidRPr="001D0815" w:rsidRDefault="0046181A" w:rsidP="00BB547F">
            <w:pPr>
              <w:spacing w:after="0" w:line="240" w:lineRule="auto"/>
              <w:ind w:left="135"/>
            </w:pPr>
            <w:hyperlink r:id="rId6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1350B8D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62A6A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14:paraId="382B7E8F" w14:textId="03CF6C98" w:rsidR="00A12437" w:rsidRPr="00BB547F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и способы самостоятельного развития физических качеств. Способы определения индивидуальной физической нагрузки. ОРУ. Подвижная игра.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для оптимизации работоспособности мышц в режиме учебного дня»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303B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3D3A162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E31521" w14:textId="42A9061B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AE556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E1B2A" w14:textId="6DC137D4" w:rsidR="00A12437" w:rsidRPr="001D0815" w:rsidRDefault="0046181A" w:rsidP="00BB547F">
            <w:pPr>
              <w:spacing w:after="0" w:line="240" w:lineRule="auto"/>
              <w:ind w:left="135"/>
            </w:pPr>
            <w:hyperlink r:id="rId6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5C3B72A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08EC4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0CF8AF" w14:textId="7686BD73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на развитие гибкости».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CF9BC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7F588ED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92A797" w14:textId="695C112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42E3D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DEA098" w14:textId="77E6788B" w:rsidR="00A12437" w:rsidRPr="001D0815" w:rsidRDefault="0046181A" w:rsidP="00BB547F">
            <w:pPr>
              <w:spacing w:after="0" w:line="240" w:lineRule="auto"/>
              <w:ind w:left="135"/>
            </w:pPr>
            <w:hyperlink r:id="rId6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9664AB3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56BF31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AF19B3C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0AD29BE4" w14:textId="7D20F010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на развитие гибкости».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33E8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372FD4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6AD7F8" w14:textId="0C0BBD3F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EC1CC2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182C3F" w14:textId="4C9016B4" w:rsidR="00A12437" w:rsidRPr="001D0815" w:rsidRDefault="0046181A" w:rsidP="00BB547F">
            <w:pPr>
              <w:spacing w:after="0" w:line="240" w:lineRule="auto"/>
              <w:ind w:left="135"/>
            </w:pPr>
            <w:hyperlink r:id="rId6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ECA4873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4C7864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4B3531F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  <w:p w14:paraId="06D5791C" w14:textId="7FB7A491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«Упражнения на развитие гибкости».</w:t>
            </w:r>
            <w:r w:rsidR="00BB54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3E13E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234D89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662D97" w14:textId="3967E1D2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FC2AF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CA2B2" w14:textId="4C27149C" w:rsidR="00A12437" w:rsidRPr="001D0815" w:rsidRDefault="0046181A" w:rsidP="00BB547F">
            <w:pPr>
              <w:spacing w:after="0" w:line="240" w:lineRule="auto"/>
              <w:ind w:left="135"/>
            </w:pPr>
            <w:hyperlink r:id="rId6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6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72FE89A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4A500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AEDC854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Комбинация из стилизованных общеразвивающих упражнений и сложно-координированных упражнений ритмической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2B34E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7995B7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5673AB" w14:textId="614EF726" w:rsidR="00A12437" w:rsidRPr="001D0815" w:rsidRDefault="00A12437" w:rsidP="00BB54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A02AA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05593" w14:textId="694C8E44" w:rsidR="00A12437" w:rsidRPr="001D0815" w:rsidRDefault="0046181A" w:rsidP="00BB547F">
            <w:pPr>
              <w:spacing w:after="0" w:line="240" w:lineRule="auto"/>
              <w:ind w:left="135"/>
            </w:pPr>
            <w:hyperlink r:id="rId7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6E73F6A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B540F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BD47D84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0286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F7A4C5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CF4813" w14:textId="2D6C600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0CE0A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3927A" w14:textId="06DBAD66" w:rsidR="00A12437" w:rsidRPr="001D0815" w:rsidRDefault="0046181A" w:rsidP="00BB547F">
            <w:pPr>
              <w:spacing w:after="0" w:line="240" w:lineRule="auto"/>
              <w:ind w:left="135"/>
            </w:pPr>
            <w:hyperlink r:id="rId7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4489469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8B15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137CC0A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Комбинация из стилизованных общеразвивающих упражнений и сложно-координированных упражнений ритмической гимнастики.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9B846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D327AE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A16E1E" w14:textId="31AD6DC6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0A675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A4FEA" w14:textId="3EED7F54" w:rsidR="00A12437" w:rsidRPr="001D0815" w:rsidRDefault="0046181A" w:rsidP="00BB547F">
            <w:pPr>
              <w:spacing w:after="0" w:line="240" w:lineRule="auto"/>
              <w:ind w:left="135"/>
            </w:pPr>
            <w:hyperlink r:id="rId7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4483BC2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722FC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AA09308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Опорные прыжки Подвижные игры.</w:t>
            </w:r>
          </w:p>
          <w:p w14:paraId="4D355F5D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Правила самостоятельного закаливания организма с помощью воздушных и солнечных ванн, купания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в естественных водоёмах.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85B3D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6F0EE9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FD7F2D" w14:textId="65590E5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04D24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34A5A" w14:textId="3C1F659E" w:rsidR="00A12437" w:rsidRPr="001D0815" w:rsidRDefault="0046181A" w:rsidP="00BB547F">
            <w:pPr>
              <w:spacing w:after="0" w:line="240" w:lineRule="auto"/>
              <w:ind w:left="135"/>
            </w:pPr>
            <w:hyperlink r:id="rId7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281A003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294BE1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550DEBE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«Гимнастическая комбинация на низком гимнастическом бревне».  </w:t>
            </w:r>
          </w:p>
          <w:p w14:paraId="5A7DD6FE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DC26A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D0824D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92445" w14:textId="2488B99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712357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583E5" w14:textId="1E6BC70E" w:rsidR="00A12437" w:rsidRPr="001D0815" w:rsidRDefault="0046181A" w:rsidP="00BB547F">
            <w:pPr>
              <w:spacing w:after="0" w:line="240" w:lineRule="auto"/>
              <w:ind w:left="135"/>
            </w:pPr>
            <w:hyperlink r:id="rId7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7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A4EF30D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E4794A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50E02CB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«Гимнастическая комбинация на низком гимнастическом бревне».  </w:t>
            </w:r>
          </w:p>
          <w:p w14:paraId="658E09C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 «Упражнения на развитие координации».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9DD9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C5638C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CD051B" w14:textId="2C43907F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49BC57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B4625" w14:textId="0EF5E541" w:rsidR="00A12437" w:rsidRPr="001D0815" w:rsidRDefault="0046181A" w:rsidP="00BB547F">
            <w:pPr>
              <w:spacing w:after="0" w:line="240" w:lineRule="auto"/>
              <w:ind w:left="135"/>
            </w:pPr>
            <w:hyperlink r:id="rId8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3778346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CF0C12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6F0ED9EA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«Лазанье и перелезание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ADBD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C61C93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70F63B" w14:textId="370B210B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A31891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23211" w14:textId="6E2FDAB8" w:rsidR="00A12437" w:rsidRPr="001D0815" w:rsidRDefault="0046181A" w:rsidP="00BB547F">
            <w:pPr>
              <w:spacing w:after="0" w:line="240" w:lineRule="auto"/>
              <w:ind w:left="135"/>
            </w:pPr>
            <w:hyperlink r:id="rId8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D5C080A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F4111B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0041429B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«Лазанье и перелезание на гимнастической стенке». Упражнения на невысокой гимнастической перекладине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4E94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B96591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E542E5" w14:textId="40FF72B8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43F5D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A870E" w14:textId="7A30E58D" w:rsidR="00A12437" w:rsidRPr="001D0815" w:rsidRDefault="0046181A" w:rsidP="00BB547F">
            <w:pPr>
              <w:spacing w:after="0" w:line="240" w:lineRule="auto"/>
              <w:ind w:left="135"/>
            </w:pPr>
            <w:hyperlink r:id="rId8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021FA18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AD4D7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9817C03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Лазанье по канату. 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F585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B6C752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D7C69E" w14:textId="22E0E0E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EB66A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CF00C" w14:textId="6B7F15AF" w:rsidR="00A12437" w:rsidRPr="001D0815" w:rsidRDefault="0046181A" w:rsidP="00BB547F">
            <w:pPr>
              <w:spacing w:after="0" w:line="240" w:lineRule="auto"/>
              <w:ind w:left="135"/>
            </w:pPr>
            <w:hyperlink r:id="rId8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BDBEDE7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84166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05C434A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измерительных процедур, по оценке физической подготовленности. </w:t>
            </w:r>
          </w:p>
          <w:p w14:paraId="3E8E35E4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техники выполнения тестовых заданий и способы регистрации их результатов.</w:t>
            </w:r>
          </w:p>
          <w:p w14:paraId="70B634A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0F002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F859A0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72F1C8" w14:textId="281FB7A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B26D96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2C492" w14:textId="2E907CF8" w:rsidR="00A12437" w:rsidRPr="001D0815" w:rsidRDefault="0046181A" w:rsidP="00BB547F">
            <w:pPr>
              <w:spacing w:after="0" w:line="240" w:lineRule="auto"/>
              <w:ind w:left="135"/>
            </w:pPr>
            <w:hyperlink r:id="rId8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8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4F138FE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42A11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A2AD807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действия игрока без мяча: передвижение в стойке баскетболиста. </w:t>
            </w:r>
          </w:p>
          <w:p w14:paraId="58AE7B3A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деятельность. </w:t>
            </w:r>
          </w:p>
          <w:p w14:paraId="38BA557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E41B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3DC419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CCAFC5" w14:textId="63D59068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7FECB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8DB48" w14:textId="280D3286" w:rsidR="00A12437" w:rsidRPr="001D0815" w:rsidRDefault="0046181A" w:rsidP="00BB547F">
            <w:pPr>
              <w:spacing w:after="0" w:line="240" w:lineRule="auto"/>
              <w:ind w:left="135"/>
            </w:pPr>
            <w:hyperlink r:id="rId9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576FF2DD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2427F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71DF157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действия игрока без мяча: передвижение в стойке баскетболиста. </w:t>
            </w:r>
          </w:p>
          <w:p w14:paraId="52C082CD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и игровая деятельность. </w:t>
            </w:r>
          </w:p>
          <w:p w14:paraId="3E66D76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2579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9C73F80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DC172B" w14:textId="1311C09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71CE9E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0894C" w14:textId="54EE57CD" w:rsidR="00A12437" w:rsidRPr="001D0815" w:rsidRDefault="0046181A" w:rsidP="00BB547F">
            <w:pPr>
              <w:spacing w:after="0" w:line="240" w:lineRule="auto"/>
              <w:ind w:left="135"/>
            </w:pPr>
            <w:hyperlink r:id="rId9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32D1FDB" w14:textId="77777777" w:rsidTr="00216A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4E25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82C56E9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EF5B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0F676B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34BAD3" w14:textId="2B1666C1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EFE58E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640B4" w14:textId="02578C52" w:rsidR="00A12437" w:rsidRPr="001D0815" w:rsidRDefault="0046181A" w:rsidP="00BB547F">
            <w:pPr>
              <w:spacing w:after="0" w:line="240" w:lineRule="auto"/>
              <w:ind w:left="135"/>
            </w:pPr>
            <w:hyperlink r:id="rId9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DBE0F01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2BEA4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0C777D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Технические действия игрока без мяча: прыжки вверх толчком одной ногой и приземлением на другую ногу; остановка двумя шагами и прыжком. 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D48F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2F55871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4EB4AE" w14:textId="1570C44C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763195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8E7B5" w14:textId="32DEE79C" w:rsidR="00A12437" w:rsidRPr="001D0815" w:rsidRDefault="0046181A" w:rsidP="00BB547F">
            <w:pPr>
              <w:spacing w:after="0" w:line="240" w:lineRule="auto"/>
              <w:ind w:left="135"/>
            </w:pPr>
            <w:hyperlink r:id="rId9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4A38683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5263C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6CA3E34" w14:textId="77777777" w:rsidR="00A12437" w:rsidRPr="001D0815" w:rsidRDefault="00A12437" w:rsidP="00BB547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12F3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93D91D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10FA23" w14:textId="22274458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58F56C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BE881" w14:textId="2FC2034D" w:rsidR="00A12437" w:rsidRPr="001D0815" w:rsidRDefault="0046181A" w:rsidP="00BB547F">
            <w:pPr>
              <w:spacing w:after="0" w:line="240" w:lineRule="auto"/>
              <w:ind w:left="135"/>
            </w:pPr>
            <w:hyperlink r:id="rId9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9AD81A6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C2DE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12AAAE1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Упражнения с мячом: ранее разученные упражнения в ведении мяча в разных направлениях и по разной траектории, на передачу и броски мяча в корзину.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EA1BD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C3A86A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4CBCE4" w14:textId="5775A84D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F732D8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67545" w14:textId="08F21E80" w:rsidR="00A12437" w:rsidRPr="001D0815" w:rsidRDefault="0046181A" w:rsidP="00BB547F">
            <w:pPr>
              <w:spacing w:after="0" w:line="240" w:lineRule="auto"/>
              <w:ind w:left="135"/>
            </w:pPr>
            <w:hyperlink r:id="rId10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A5C3167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3B63D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6832271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ТБ. Правила игры и игровая деятельность по правилам с использованием разученных технических приёмов. 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D328D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E191B7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3FB909" w14:textId="57C684FD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AA846E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75B08" w14:textId="577E29BC" w:rsidR="00A12437" w:rsidRPr="001D0815" w:rsidRDefault="0046181A" w:rsidP="00BB547F">
            <w:pPr>
              <w:spacing w:after="0" w:line="240" w:lineRule="auto"/>
              <w:ind w:left="135"/>
            </w:pPr>
            <w:hyperlink r:id="rId10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74B825C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DFFAAF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4A0E33D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ТБ. Правила игры и игровая деятельность по правилам с использованием разученных технических приёмов.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с элементами баскетбола.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3A88EE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FA3F05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4850A8" w14:textId="75E8B0C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4B446E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8CEC21" w14:textId="7FDC909B" w:rsidR="00A12437" w:rsidRPr="001D0815" w:rsidRDefault="0046181A" w:rsidP="00BB547F">
            <w:pPr>
              <w:spacing w:after="0" w:line="240" w:lineRule="auto"/>
              <w:ind w:left="135"/>
            </w:pPr>
            <w:hyperlink r:id="rId10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7F529EB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4CB20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C81844F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DA3F0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94714D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F75041" w14:textId="7AD2BE72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CE806B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14232" w14:textId="7F0FBB9D" w:rsidR="00A12437" w:rsidRPr="001D0815" w:rsidRDefault="0046181A" w:rsidP="00BB547F">
            <w:pPr>
              <w:spacing w:after="0" w:line="240" w:lineRule="auto"/>
              <w:ind w:left="135"/>
            </w:pPr>
            <w:hyperlink r:id="rId10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572B0D89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55E739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194612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снизу, сверху. Правила игры и игровая деятельность.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0012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218921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A9C8FD" w14:textId="01E11ADF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9047B7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1BEB9E" w14:textId="489CF62E" w:rsidR="00A12437" w:rsidRPr="001D0815" w:rsidRDefault="0046181A" w:rsidP="00BB547F">
            <w:pPr>
              <w:spacing w:after="0" w:line="240" w:lineRule="auto"/>
              <w:ind w:left="135"/>
            </w:pPr>
            <w:hyperlink r:id="rId10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2127C6D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3300A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46BF5B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7EA1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14C3AA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726797" w14:textId="33D08F71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FCE6AC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A191E" w14:textId="4F62B320" w:rsidR="00A12437" w:rsidRPr="001D0815" w:rsidRDefault="0046181A" w:rsidP="00BB547F">
            <w:pPr>
              <w:spacing w:after="0" w:line="240" w:lineRule="auto"/>
              <w:ind w:left="135"/>
            </w:pPr>
            <w:hyperlink r:id="rId11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90E30AA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3C23FD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03D51D7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Приём и передача мяча двумя руками снизу в разные зоны площадки команды соперника.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79700A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CCBD552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C392A4" w14:textId="631B9EE5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DD6DF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0E5D7" w14:textId="4FE474CE" w:rsidR="00A12437" w:rsidRPr="001D0815" w:rsidRDefault="0046181A" w:rsidP="00BB547F">
            <w:pPr>
              <w:spacing w:after="0" w:line="240" w:lineRule="auto"/>
              <w:ind w:left="135"/>
            </w:pPr>
            <w:hyperlink r:id="rId11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241607F4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6DAF2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2AE4D990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«Прямая нижняя подача мяча в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B28DA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7DB0E3C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BDE1DF" w14:textId="35AB948E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8F0C32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38805" w14:textId="68F6B806" w:rsidR="00A12437" w:rsidRPr="001D0815" w:rsidRDefault="0046181A" w:rsidP="00BB547F">
            <w:pPr>
              <w:spacing w:after="0" w:line="240" w:lineRule="auto"/>
              <w:ind w:left="135"/>
            </w:pPr>
            <w:hyperlink r:id="rId11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3913901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3BD0D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</w:tcPr>
          <w:p w14:paraId="1DC7A099" w14:textId="77777777" w:rsidR="00A12437" w:rsidRPr="001D0815" w:rsidRDefault="00A12437" w:rsidP="00BB547F">
            <w:pPr>
              <w:pStyle w:val="a6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«Прямая нижняя подача мяча в волейболе».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8D4FE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6BFCBB8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F73B91" w14:textId="126ECB81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B50ED4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6BD18" w14:textId="54B57FF9" w:rsidR="00A12437" w:rsidRPr="001D0815" w:rsidRDefault="0046181A" w:rsidP="00BB547F">
            <w:pPr>
              <w:spacing w:after="0" w:line="240" w:lineRule="auto"/>
              <w:ind w:left="135"/>
            </w:pPr>
            <w:hyperlink r:id="rId11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47E187E8" w14:textId="77777777" w:rsidTr="00F047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4BBC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8E5522E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E9D1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A2CF776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1E329F" w14:textId="3F81C504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88E5EB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907EB" w14:textId="33B9ACC9" w:rsidR="00A12437" w:rsidRPr="001D0815" w:rsidRDefault="0046181A" w:rsidP="00BB547F">
            <w:pPr>
              <w:spacing w:after="0" w:line="240" w:lineRule="auto"/>
              <w:ind w:left="135"/>
            </w:pPr>
            <w:hyperlink r:id="rId11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1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D2A4F2D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27985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340BF8E7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ранее разученные технические действия с мячом. Правила игры и игровая деятельность по правилам с использованием разученных технических приёмов в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подаче мяча, его приёме и передаче двумя руками снизу и сверху.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891B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2DA93C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64675A" w14:textId="70700A4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DDBFA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E99AD" w14:textId="25808BA5" w:rsidR="00A12437" w:rsidRPr="001D0815" w:rsidRDefault="0046181A" w:rsidP="00BB547F">
            <w:pPr>
              <w:spacing w:after="0" w:line="240" w:lineRule="auto"/>
              <w:ind w:left="135"/>
            </w:pPr>
            <w:hyperlink r:id="rId12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1EFAE9E0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2C3635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A286652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Удары по катящемуся мячу с разбега. </w:t>
            </w:r>
          </w:p>
          <w:p w14:paraId="5AEA342D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E07AC3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FD27190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5BA2A3" w14:textId="15477893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7B34D7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6C5B1" w14:textId="160A788B" w:rsidR="00A12437" w:rsidRPr="001D0815" w:rsidRDefault="0046181A" w:rsidP="00BB547F">
            <w:pPr>
              <w:spacing w:after="0" w:line="240" w:lineRule="auto"/>
              <w:ind w:left="135"/>
            </w:pPr>
            <w:hyperlink r:id="rId12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9ED0384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EAF04C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21156BF" w14:textId="77777777" w:rsidR="00A12437" w:rsidRPr="001D0815" w:rsidRDefault="00A12437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 О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становка и передача мяча.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39ADA3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5C70E4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7C4968" w14:textId="71E9622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905DA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26BC4" w14:textId="019C20BC" w:rsidR="00A12437" w:rsidRPr="001D0815" w:rsidRDefault="0046181A" w:rsidP="00BB547F">
            <w:pPr>
              <w:spacing w:after="0" w:line="240" w:lineRule="auto"/>
              <w:ind w:left="135"/>
            </w:pPr>
            <w:hyperlink r:id="rId12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55D536BC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AC931A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B94367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«Ведение и обводка мяча».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FA7443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</w:tcPr>
          <w:p w14:paraId="164AD994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89AED3" w14:textId="2167B908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04A700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77661" w14:textId="73410A5B" w:rsidR="00A12437" w:rsidRPr="001D0815" w:rsidRDefault="0046181A" w:rsidP="00BB547F">
            <w:pPr>
              <w:spacing w:after="0" w:line="240" w:lineRule="auto"/>
              <w:ind w:left="135"/>
            </w:pPr>
            <w:hyperlink r:id="rId126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7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789E5EB2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A1BFC8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B4754AB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«Ведение и обводка мяча».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87E515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6C42F9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523D53" w14:textId="23321E62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075E2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42FE7" w14:textId="5F5219B4" w:rsidR="00A12437" w:rsidRPr="001D0815" w:rsidRDefault="0046181A" w:rsidP="00BB547F">
            <w:pPr>
              <w:spacing w:after="0" w:line="240" w:lineRule="auto"/>
              <w:ind w:left="135"/>
            </w:pPr>
            <w:hyperlink r:id="rId128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29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324359CA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A3D231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1DC39891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C0A26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0233E4E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1A1DF7" w14:textId="54C44B19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FC4839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B9516" w14:textId="01395E07" w:rsidR="00A12437" w:rsidRPr="001D0815" w:rsidRDefault="0046181A" w:rsidP="00BB547F">
            <w:pPr>
              <w:spacing w:after="0" w:line="240" w:lineRule="auto"/>
              <w:ind w:left="135"/>
            </w:pPr>
            <w:hyperlink r:id="rId130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1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6BEF4035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D86A54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5741172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CE4910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4D5AE07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81F366" w14:textId="0981F273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635F83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3FBC9" w14:textId="69737CB7" w:rsidR="00A12437" w:rsidRPr="001D0815" w:rsidRDefault="0046181A" w:rsidP="00BB547F">
            <w:pPr>
              <w:spacing w:after="0" w:line="240" w:lineRule="auto"/>
              <w:ind w:left="135"/>
            </w:pPr>
            <w:hyperlink r:id="rId132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3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12437" w:rsidRPr="001D0815" w14:paraId="0194F23D" w14:textId="77777777" w:rsidTr="00C263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7F2A90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D90B326" w14:textId="77777777" w:rsidR="00A12437" w:rsidRPr="001D0815" w:rsidRDefault="00A12437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ранее разученные технические действия с мячом.  Правила игры и игровая деятельность по правилам с использованием разученных 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594AB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995321F" w14:textId="77777777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B0AC79" w14:textId="593EDCA0" w:rsidR="00A12437" w:rsidRPr="001D0815" w:rsidRDefault="00A12437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D5764C" w14:textId="77777777" w:rsidR="00A12437" w:rsidRPr="001D0815" w:rsidRDefault="00A12437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8215E" w14:textId="08971010" w:rsidR="00A12437" w:rsidRPr="001D0815" w:rsidRDefault="0046181A" w:rsidP="00BB547F">
            <w:pPr>
              <w:spacing w:after="0" w:line="240" w:lineRule="auto"/>
              <w:ind w:left="135"/>
            </w:pPr>
            <w:hyperlink r:id="rId134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35">
              <w:r w:rsidR="00A12437" w:rsidRPr="00BE3754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A12437" w:rsidRPr="00BE375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544CC" w:rsidRPr="001D0815" w14:paraId="6D50C538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1DAE87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FBD5CDD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ранее разученные технические действия с мячом.  Правила игры и игровая деятельность по правилам с использованием разученных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приёмов. Спортивная игра.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07E33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E16445D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499BD2" w14:textId="5BA2BE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EBA0D5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85C12D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36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660EABC2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AE882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DA6A41D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  <w:p w14:paraId="4CF29AB1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игры.</w:t>
            </w:r>
          </w:p>
          <w:p w14:paraId="12254DF2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техники выполнения тестовых заданий и способы регистрации их результатов.</w:t>
            </w:r>
          </w:p>
          <w:p w14:paraId="3C2C07FE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3B7544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40E6AF4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29BD6D" w14:textId="0D71BAFE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54DBF2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86A257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37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74D693F3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02E9B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4268D72F" w14:textId="77777777" w:rsidR="00C544CC" w:rsidRPr="001D0815" w:rsidRDefault="00C544CC" w:rsidP="00BB547F">
            <w:pPr>
              <w:pStyle w:val="a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техники безопасности на уроках.  ТБ.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 ГТО</w:t>
            </w:r>
          </w:p>
          <w:p w14:paraId="4B140EF9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«Физическая подготовка».</w:t>
            </w:r>
          </w:p>
          <w:p w14:paraId="235761A0" w14:textId="0930EC84" w:rsidR="00C544CC" w:rsidRPr="007749BE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здоровья через ВФСК ГТО Правила выполнения спорти</w:t>
            </w:r>
            <w:r w:rsidR="00774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вных нормативов 4 ступени.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4903ED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E287BE9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2640D5" w14:textId="5F1F5AFE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920524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DC2726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38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39C75820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F6C57D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C0C86D0" w14:textId="0DC2BB62" w:rsidR="00C544CC" w:rsidRPr="007749BE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Бег 30 м, 60 м. Эстафет</w:t>
            </w:r>
            <w:r w:rsidR="007749BE">
              <w:rPr>
                <w:rFonts w:ascii="Times New Roman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гибкости.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9CB473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1C38647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033E37" w14:textId="50F2AF5E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769773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9CFDF3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39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286639BF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8C9F6A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D6CCB76" w14:textId="3C65C395" w:rsidR="00C544CC" w:rsidRPr="007749BE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 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Бег 1500 м, 2000 м. Эстафет</w:t>
            </w:r>
            <w:r w:rsidR="00774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гибкости,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C66C32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4319D98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77AB7B" w14:textId="093E94F9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FA70AB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C10194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0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59BA5C94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229F4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00416B8" w14:textId="588E84FC" w:rsidR="00C544CC" w:rsidRPr="007749BE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Подтягивание из виса на высокой и низкой (девочки) перекладине. </w:t>
            </w: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Сгибание и разгибание рук в упоре лежа на полу. Эстафет</w:t>
            </w:r>
            <w:r w:rsidR="007749BE">
              <w:rPr>
                <w:rFonts w:ascii="Times New Roman" w:hAnsi="Times New Roman" w:cs="Times New Roman"/>
                <w:sz w:val="28"/>
                <w:szCs w:val="28"/>
              </w:rPr>
              <w:t xml:space="preserve">ы, подвижные и спортивные игры.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E8770B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C2BD7E8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06C33D" w14:textId="40E5D68B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7CBA7A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AA074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1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3C0493AA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7E7CD2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8876312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Наклон вперед из положения стоя с прямыми ногами на полу или на гимнастической скамье.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Эстафеты, подвижные и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0A120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6621E92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3B87A0" w14:textId="4C64744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EF4FD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999561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2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1EC44AD3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1AA0A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3050DD6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 ГТО. Прыжок в длину с места толчком двумя ногами. Эстафеты.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F09A2C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0572BC7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37480F" w14:textId="44CDA335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D44E53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CDAF20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3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61853747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73F37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8C11485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ГТО. </w:t>
            </w:r>
            <w:r w:rsidRPr="001D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способом «согнув ноги».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</w:t>
            </w:r>
          </w:p>
          <w:p w14:paraId="7B9225FE" w14:textId="50B34B9F" w:rsidR="00C544CC" w:rsidRPr="007749BE" w:rsidRDefault="007749BE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движений. </w:t>
            </w:r>
            <w:r w:rsidR="00C544CC" w:rsidRPr="001D0815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87B09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624D91F" w14:textId="77777777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AA2D5D" w14:textId="1FFAF2CF" w:rsidR="00C544CC" w:rsidRPr="001D0815" w:rsidRDefault="00C544CC" w:rsidP="00BB547F">
            <w:pPr>
              <w:spacing w:after="0" w:line="240" w:lineRule="auto"/>
              <w:ind w:left="135"/>
              <w:jc w:val="center"/>
            </w:pPr>
            <w:r w:rsidRPr="00C9049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9B1DFC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D9EDD1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4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14112952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6879E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65AD96A8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ТБ. </w:t>
            </w:r>
            <w:r w:rsidRPr="001D08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Челночный бег 3х10м.</w:t>
            </w:r>
            <w:r w:rsidRPr="001D08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>Эстафеты, подвижные и спортивные игры. Развитие силовых способностей.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799833" w14:textId="410EB181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6D0CF52" w14:textId="7777777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AE3AC2" w14:textId="7941BEC5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10E046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788EF6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5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24556825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6AD9DF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2B352ADC" w14:textId="77777777" w:rsidR="00C544CC" w:rsidRPr="001D0815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ТБ. Метание теннисного мяча весом 150гр.  Метание теннисного мяча в цель. Эстафеты, подвижные и спортивные игры.</w:t>
            </w:r>
          </w:p>
          <w:p w14:paraId="31BA14A9" w14:textId="77777777" w:rsidR="00C544CC" w:rsidRPr="001D0815" w:rsidRDefault="00C544CC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выносливости.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B76FF6" w14:textId="6BBC7F99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4EFEAA" w14:textId="7777777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8CB8D8" w14:textId="6A408805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9BFE54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789768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6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4E877FB9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89147A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54E37FA2" w14:textId="77777777" w:rsidR="00C544CC" w:rsidRPr="001D0815" w:rsidRDefault="00C544CC" w:rsidP="00BB54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 w:rsidRPr="001D081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выносливости.</w:t>
            </w:r>
          </w:p>
          <w:p w14:paraId="36A458AC" w14:textId="77777777" w:rsidR="00C544CC" w:rsidRPr="001D0815" w:rsidRDefault="00C544CC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EA8AC3" w14:textId="3EB7A56D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5DA313C" w14:textId="7777777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9F8ED4" w14:textId="48AF1CC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375884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4BC9BF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7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48636081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3BC628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732DC039" w14:textId="77777777" w:rsidR="00C544CC" w:rsidRPr="001D0815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ГТО». Соревнования со сдачей норм ГТО, с соблюдением правил и техники выполнения испытаний (тестов) </w:t>
            </w:r>
          </w:p>
          <w:p w14:paraId="3D3446CA" w14:textId="77777777" w:rsidR="00C544CC" w:rsidRPr="001D0815" w:rsidRDefault="00C544CC" w:rsidP="00BB547F">
            <w:pPr>
              <w:spacing w:after="0" w:line="240" w:lineRule="auto"/>
              <w:ind w:left="135"/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C856F" w14:textId="26522083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EE7A2D4" w14:textId="7777777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5E7EFF" w14:textId="00EFECE4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3AF0A0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2E0ADB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8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57A8FC16" w14:textId="77777777" w:rsidTr="00A923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7A12E6" w14:textId="77777777" w:rsidR="00C544CC" w:rsidRPr="001D0815" w:rsidRDefault="00C544CC" w:rsidP="00BB547F">
            <w:pPr>
              <w:spacing w:after="0" w:line="240" w:lineRule="auto"/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14:paraId="0D382615" w14:textId="701A5FA1" w:rsidR="00C544CC" w:rsidRPr="00C46DAB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ГТО». Соревнования со сдачей норм ГТО, с соблюдением правил и техники выполнения испытаний (тестов) 4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9B079" w14:textId="78ABAAF6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93D850" w14:textId="77777777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DE6469" w14:textId="0F5F9E34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BEC0A0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0819B" w14:textId="77777777" w:rsidR="00C544CC" w:rsidRPr="001D0815" w:rsidRDefault="0046181A" w:rsidP="00BB547F">
            <w:pPr>
              <w:spacing w:after="0" w:line="240" w:lineRule="auto"/>
              <w:ind w:left="135"/>
            </w:pPr>
            <w:hyperlink r:id="rId149" w:anchor="gto-method">
              <w:r w:rsidR="00C544CC" w:rsidRPr="001D0815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544CC" w:rsidRPr="001D0815" w14:paraId="721A89C5" w14:textId="77777777" w:rsidTr="00D35976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72D716" w14:textId="1721CBCE" w:rsidR="00C544CC" w:rsidRPr="001D0815" w:rsidRDefault="00C544CC" w:rsidP="00BB547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81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22DF3" w14:textId="30AF5FF3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5999DA4" w14:textId="5300A818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4178AB" w14:textId="571BB5DA" w:rsidR="00C544CC" w:rsidRPr="00C46DAB" w:rsidRDefault="00C544CC" w:rsidP="00BB547F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DA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BEF4AA" w14:textId="77777777" w:rsidR="00C544CC" w:rsidRPr="001D0815" w:rsidRDefault="00C544CC" w:rsidP="00BB547F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BCEE9B" w14:textId="77777777" w:rsidR="00C544CC" w:rsidRDefault="00C544CC" w:rsidP="00BB547F">
            <w:pPr>
              <w:spacing w:after="0" w:line="240" w:lineRule="auto"/>
              <w:ind w:left="135"/>
            </w:pPr>
          </w:p>
        </w:tc>
      </w:tr>
    </w:tbl>
    <w:p w14:paraId="21FC5654" w14:textId="68889999" w:rsidR="007F04BD" w:rsidRPr="00FB18A0" w:rsidRDefault="007F04BD" w:rsidP="006B55F0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F04BD" w:rsidRPr="00FB18A0" w:rsidSect="00FB18A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A055" w14:textId="77777777" w:rsidR="0046181A" w:rsidRDefault="0046181A" w:rsidP="00A31D67">
      <w:pPr>
        <w:spacing w:after="0" w:line="240" w:lineRule="auto"/>
      </w:pPr>
      <w:r>
        <w:separator/>
      </w:r>
    </w:p>
  </w:endnote>
  <w:endnote w:type="continuationSeparator" w:id="0">
    <w:p w14:paraId="2B8BDFB0" w14:textId="77777777" w:rsidR="0046181A" w:rsidRDefault="0046181A" w:rsidP="00A3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0456" w14:textId="77777777" w:rsidR="0046181A" w:rsidRDefault="0046181A" w:rsidP="00A31D67">
      <w:pPr>
        <w:spacing w:after="0" w:line="240" w:lineRule="auto"/>
      </w:pPr>
      <w:r>
        <w:separator/>
      </w:r>
    </w:p>
  </w:footnote>
  <w:footnote w:type="continuationSeparator" w:id="0">
    <w:p w14:paraId="2BA3556E" w14:textId="77777777" w:rsidR="0046181A" w:rsidRDefault="0046181A" w:rsidP="00A31D67">
      <w:pPr>
        <w:spacing w:after="0" w:line="240" w:lineRule="auto"/>
      </w:pPr>
      <w:r>
        <w:continuationSeparator/>
      </w:r>
    </w:p>
  </w:footnote>
  <w:footnote w:id="1">
    <w:p w14:paraId="35606CEC" w14:textId="27FC874A" w:rsidR="00C46DAB" w:rsidRDefault="00C46DAB" w:rsidP="00A31D67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EB1BD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84B"/>
    <w:multiLevelType w:val="multilevel"/>
    <w:tmpl w:val="35C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26513E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0" w15:restartNumberingAfterBreak="0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C264B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3" w15:restartNumberingAfterBreak="0">
    <w:nsid w:val="53F243F5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4" w15:restartNumberingAfterBreak="0">
    <w:nsid w:val="55C77CF2"/>
    <w:multiLevelType w:val="hybridMultilevel"/>
    <w:tmpl w:val="9D3A33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C52223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18" w15:restartNumberingAfterBreak="0">
    <w:nsid w:val="5E04113C"/>
    <w:multiLevelType w:val="hybridMultilevel"/>
    <w:tmpl w:val="1B8E5E8A"/>
    <w:lvl w:ilvl="0" w:tplc="FDBCA1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B4A0F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0" w15:restartNumberingAfterBreak="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BA616C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3" w15:restartNumberingAfterBreak="0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F44447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abstractNum w:abstractNumId="25" w15:restartNumberingAfterBreak="0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F549B"/>
    <w:multiLevelType w:val="hybridMultilevel"/>
    <w:tmpl w:val="9D3A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854EB8"/>
    <w:multiLevelType w:val="hybridMultilevel"/>
    <w:tmpl w:val="9AFAF778"/>
    <w:lvl w:ilvl="0" w:tplc="481E29BE">
      <w:start w:val="5"/>
      <w:numFmt w:val="decimal"/>
      <w:lvlText w:val="%1"/>
      <w:lvlJc w:val="left"/>
      <w:pPr>
        <w:ind w:left="308" w:hanging="194"/>
      </w:pPr>
      <w:rPr>
        <w:w w:val="98"/>
        <w:lang w:val="ru-RU" w:eastAsia="en-US" w:bidi="ar-SA"/>
      </w:rPr>
    </w:lvl>
    <w:lvl w:ilvl="1" w:tplc="AA56346C">
      <w:numFmt w:val="bullet"/>
      <w:lvlText w:val="•"/>
      <w:lvlJc w:val="left"/>
      <w:pPr>
        <w:ind w:left="1309" w:hanging="194"/>
      </w:pPr>
      <w:rPr>
        <w:lang w:val="ru-RU" w:eastAsia="en-US" w:bidi="ar-SA"/>
      </w:rPr>
    </w:lvl>
    <w:lvl w:ilvl="2" w:tplc="81481B12">
      <w:numFmt w:val="bullet"/>
      <w:lvlText w:val="•"/>
      <w:lvlJc w:val="left"/>
      <w:pPr>
        <w:ind w:left="2319" w:hanging="194"/>
      </w:pPr>
      <w:rPr>
        <w:lang w:val="ru-RU" w:eastAsia="en-US" w:bidi="ar-SA"/>
      </w:rPr>
    </w:lvl>
    <w:lvl w:ilvl="3" w:tplc="CA6C1CE6">
      <w:numFmt w:val="bullet"/>
      <w:lvlText w:val="•"/>
      <w:lvlJc w:val="left"/>
      <w:pPr>
        <w:ind w:left="3329" w:hanging="194"/>
      </w:pPr>
      <w:rPr>
        <w:lang w:val="ru-RU" w:eastAsia="en-US" w:bidi="ar-SA"/>
      </w:rPr>
    </w:lvl>
    <w:lvl w:ilvl="4" w:tplc="27EE3206">
      <w:numFmt w:val="bullet"/>
      <w:lvlText w:val="•"/>
      <w:lvlJc w:val="left"/>
      <w:pPr>
        <w:ind w:left="4339" w:hanging="194"/>
      </w:pPr>
      <w:rPr>
        <w:lang w:val="ru-RU" w:eastAsia="en-US" w:bidi="ar-SA"/>
      </w:rPr>
    </w:lvl>
    <w:lvl w:ilvl="5" w:tplc="6318E3B6">
      <w:numFmt w:val="bullet"/>
      <w:lvlText w:val="•"/>
      <w:lvlJc w:val="left"/>
      <w:pPr>
        <w:ind w:left="5349" w:hanging="194"/>
      </w:pPr>
      <w:rPr>
        <w:lang w:val="ru-RU" w:eastAsia="en-US" w:bidi="ar-SA"/>
      </w:rPr>
    </w:lvl>
    <w:lvl w:ilvl="6" w:tplc="6D8E396C">
      <w:numFmt w:val="bullet"/>
      <w:lvlText w:val="•"/>
      <w:lvlJc w:val="left"/>
      <w:pPr>
        <w:ind w:left="6359" w:hanging="194"/>
      </w:pPr>
      <w:rPr>
        <w:lang w:val="ru-RU" w:eastAsia="en-US" w:bidi="ar-SA"/>
      </w:rPr>
    </w:lvl>
    <w:lvl w:ilvl="7" w:tplc="34DE7138">
      <w:numFmt w:val="bullet"/>
      <w:lvlText w:val="•"/>
      <w:lvlJc w:val="left"/>
      <w:pPr>
        <w:ind w:left="7369" w:hanging="194"/>
      </w:pPr>
      <w:rPr>
        <w:lang w:val="ru-RU" w:eastAsia="en-US" w:bidi="ar-SA"/>
      </w:rPr>
    </w:lvl>
    <w:lvl w:ilvl="8" w:tplc="0E6A6B7C">
      <w:numFmt w:val="bullet"/>
      <w:lvlText w:val="•"/>
      <w:lvlJc w:val="left"/>
      <w:pPr>
        <w:ind w:left="8379" w:hanging="194"/>
      </w:pPr>
      <w:rPr>
        <w:lang w:val="ru-RU" w:eastAsia="en-US" w:bidi="ar-SA"/>
      </w:rPr>
    </w:lvl>
  </w:abstractNum>
  <w:num w:numId="1">
    <w:abstractNumId w:val="14"/>
  </w:num>
  <w:num w:numId="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0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10"/>
  </w:num>
  <w:num w:numId="13">
    <w:abstractNumId w:val="25"/>
  </w:num>
  <w:num w:numId="14">
    <w:abstractNumId w:val="23"/>
  </w:num>
  <w:num w:numId="15">
    <w:abstractNumId w:val="15"/>
  </w:num>
  <w:num w:numId="16">
    <w:abstractNumId w:val="1"/>
  </w:num>
  <w:num w:numId="17">
    <w:abstractNumId w:val="26"/>
  </w:num>
  <w:num w:numId="18">
    <w:abstractNumId w:val="7"/>
  </w:num>
  <w:num w:numId="19">
    <w:abstractNumId w:val="3"/>
  </w:num>
  <w:num w:numId="20">
    <w:abstractNumId w:val="29"/>
  </w:num>
  <w:num w:numId="21">
    <w:abstractNumId w:val="27"/>
  </w:num>
  <w:num w:numId="22">
    <w:abstractNumId w:val="11"/>
  </w:num>
  <w:num w:numId="23">
    <w:abstractNumId w:val="0"/>
  </w:num>
  <w:num w:numId="24">
    <w:abstractNumId w:val="8"/>
  </w:num>
  <w:num w:numId="25">
    <w:abstractNumId w:val="2"/>
  </w:num>
  <w:num w:numId="26">
    <w:abstractNumId w:val="21"/>
  </w:num>
  <w:num w:numId="27">
    <w:abstractNumId w:val="16"/>
  </w:num>
  <w:num w:numId="28">
    <w:abstractNumId w:val="4"/>
  </w:num>
  <w:num w:numId="29">
    <w:abstractNumId w:val="28"/>
  </w:num>
  <w:num w:numId="30">
    <w:abstractNumId w:val="6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C7"/>
    <w:rsid w:val="00006F71"/>
    <w:rsid w:val="00011AE8"/>
    <w:rsid w:val="00043229"/>
    <w:rsid w:val="0005655E"/>
    <w:rsid w:val="000613C1"/>
    <w:rsid w:val="00066D85"/>
    <w:rsid w:val="00082A56"/>
    <w:rsid w:val="000901F0"/>
    <w:rsid w:val="000905EE"/>
    <w:rsid w:val="00094D06"/>
    <w:rsid w:val="000964CC"/>
    <w:rsid w:val="0009728D"/>
    <w:rsid w:val="000A19BC"/>
    <w:rsid w:val="000B7E96"/>
    <w:rsid w:val="000C7D4D"/>
    <w:rsid w:val="000D1329"/>
    <w:rsid w:val="000D2EBB"/>
    <w:rsid w:val="000F34AC"/>
    <w:rsid w:val="000F7A7B"/>
    <w:rsid w:val="0011432D"/>
    <w:rsid w:val="001310F3"/>
    <w:rsid w:val="00140AE5"/>
    <w:rsid w:val="00141F64"/>
    <w:rsid w:val="00191272"/>
    <w:rsid w:val="00195D99"/>
    <w:rsid w:val="0019791A"/>
    <w:rsid w:val="001A1F00"/>
    <w:rsid w:val="001C0D72"/>
    <w:rsid w:val="001D0815"/>
    <w:rsid w:val="001D7DEA"/>
    <w:rsid w:val="001E569C"/>
    <w:rsid w:val="00207CA0"/>
    <w:rsid w:val="002260D3"/>
    <w:rsid w:val="0024191D"/>
    <w:rsid w:val="00245E17"/>
    <w:rsid w:val="00253418"/>
    <w:rsid w:val="0025602C"/>
    <w:rsid w:val="002610C6"/>
    <w:rsid w:val="002617B3"/>
    <w:rsid w:val="002636D6"/>
    <w:rsid w:val="00292C07"/>
    <w:rsid w:val="00296814"/>
    <w:rsid w:val="002A062D"/>
    <w:rsid w:val="002A2441"/>
    <w:rsid w:val="002C0567"/>
    <w:rsid w:val="002C1942"/>
    <w:rsid w:val="002C1E1F"/>
    <w:rsid w:val="002D1F71"/>
    <w:rsid w:val="002D5F9B"/>
    <w:rsid w:val="002E3738"/>
    <w:rsid w:val="002F129C"/>
    <w:rsid w:val="003119AC"/>
    <w:rsid w:val="00323AAC"/>
    <w:rsid w:val="0034126D"/>
    <w:rsid w:val="00360F70"/>
    <w:rsid w:val="003956F0"/>
    <w:rsid w:val="003B2A70"/>
    <w:rsid w:val="003C52C6"/>
    <w:rsid w:val="003C6A75"/>
    <w:rsid w:val="003D333C"/>
    <w:rsid w:val="003F3386"/>
    <w:rsid w:val="003F7E0A"/>
    <w:rsid w:val="00400AA7"/>
    <w:rsid w:val="0040351B"/>
    <w:rsid w:val="00440183"/>
    <w:rsid w:val="00441737"/>
    <w:rsid w:val="00447C5D"/>
    <w:rsid w:val="0045235C"/>
    <w:rsid w:val="0046181A"/>
    <w:rsid w:val="00462673"/>
    <w:rsid w:val="00465C1A"/>
    <w:rsid w:val="0046674B"/>
    <w:rsid w:val="004747FE"/>
    <w:rsid w:val="004820F0"/>
    <w:rsid w:val="004A545F"/>
    <w:rsid w:val="004B3FEA"/>
    <w:rsid w:val="004B65E3"/>
    <w:rsid w:val="004B6A42"/>
    <w:rsid w:val="004C4E88"/>
    <w:rsid w:val="004D3A93"/>
    <w:rsid w:val="004E5EF1"/>
    <w:rsid w:val="004E7E06"/>
    <w:rsid w:val="004F15D7"/>
    <w:rsid w:val="004F4FB8"/>
    <w:rsid w:val="00506B80"/>
    <w:rsid w:val="00527251"/>
    <w:rsid w:val="00544ED8"/>
    <w:rsid w:val="00556E04"/>
    <w:rsid w:val="00557E52"/>
    <w:rsid w:val="00561226"/>
    <w:rsid w:val="00561A61"/>
    <w:rsid w:val="00582005"/>
    <w:rsid w:val="00592AE6"/>
    <w:rsid w:val="00594467"/>
    <w:rsid w:val="005A4FAB"/>
    <w:rsid w:val="005A7C5F"/>
    <w:rsid w:val="005B717A"/>
    <w:rsid w:val="005D7191"/>
    <w:rsid w:val="005E7398"/>
    <w:rsid w:val="005F0F9F"/>
    <w:rsid w:val="00605480"/>
    <w:rsid w:val="0061175F"/>
    <w:rsid w:val="0062020A"/>
    <w:rsid w:val="0062519A"/>
    <w:rsid w:val="00625944"/>
    <w:rsid w:val="006325BC"/>
    <w:rsid w:val="006423B3"/>
    <w:rsid w:val="006465D2"/>
    <w:rsid w:val="00666713"/>
    <w:rsid w:val="00667380"/>
    <w:rsid w:val="00667417"/>
    <w:rsid w:val="00674762"/>
    <w:rsid w:val="00675F5B"/>
    <w:rsid w:val="006823D5"/>
    <w:rsid w:val="00684974"/>
    <w:rsid w:val="00690CF7"/>
    <w:rsid w:val="00694BC1"/>
    <w:rsid w:val="006A1924"/>
    <w:rsid w:val="006A1A2C"/>
    <w:rsid w:val="006B0E98"/>
    <w:rsid w:val="006B55F0"/>
    <w:rsid w:val="006D115F"/>
    <w:rsid w:val="006E343C"/>
    <w:rsid w:val="006F7F85"/>
    <w:rsid w:val="00717C76"/>
    <w:rsid w:val="00725A79"/>
    <w:rsid w:val="007404CD"/>
    <w:rsid w:val="0075023A"/>
    <w:rsid w:val="00751A92"/>
    <w:rsid w:val="007729DD"/>
    <w:rsid w:val="007749BE"/>
    <w:rsid w:val="00786A2B"/>
    <w:rsid w:val="007A5C6E"/>
    <w:rsid w:val="007D57CB"/>
    <w:rsid w:val="007E7A41"/>
    <w:rsid w:val="007F04BD"/>
    <w:rsid w:val="00803ABE"/>
    <w:rsid w:val="00826378"/>
    <w:rsid w:val="00842D75"/>
    <w:rsid w:val="00850BAD"/>
    <w:rsid w:val="0085182F"/>
    <w:rsid w:val="00866A11"/>
    <w:rsid w:val="0088458E"/>
    <w:rsid w:val="008954EF"/>
    <w:rsid w:val="008A3F1F"/>
    <w:rsid w:val="008B0310"/>
    <w:rsid w:val="008B10CD"/>
    <w:rsid w:val="008B195B"/>
    <w:rsid w:val="008B1F5D"/>
    <w:rsid w:val="008D0D30"/>
    <w:rsid w:val="008F0F19"/>
    <w:rsid w:val="008F2FE9"/>
    <w:rsid w:val="00901A04"/>
    <w:rsid w:val="00926823"/>
    <w:rsid w:val="00941685"/>
    <w:rsid w:val="00942624"/>
    <w:rsid w:val="00945AD8"/>
    <w:rsid w:val="00945DDD"/>
    <w:rsid w:val="0096468E"/>
    <w:rsid w:val="00974FB6"/>
    <w:rsid w:val="00977D46"/>
    <w:rsid w:val="0098218F"/>
    <w:rsid w:val="00986687"/>
    <w:rsid w:val="009A0941"/>
    <w:rsid w:val="009B6505"/>
    <w:rsid w:val="009C2E49"/>
    <w:rsid w:val="009E1AB7"/>
    <w:rsid w:val="009F0E90"/>
    <w:rsid w:val="009F2431"/>
    <w:rsid w:val="009F693A"/>
    <w:rsid w:val="00A028C1"/>
    <w:rsid w:val="00A03295"/>
    <w:rsid w:val="00A12437"/>
    <w:rsid w:val="00A2094E"/>
    <w:rsid w:val="00A31D67"/>
    <w:rsid w:val="00A345FD"/>
    <w:rsid w:val="00A355CC"/>
    <w:rsid w:val="00A57974"/>
    <w:rsid w:val="00A6259D"/>
    <w:rsid w:val="00A73532"/>
    <w:rsid w:val="00A92383"/>
    <w:rsid w:val="00AA02D5"/>
    <w:rsid w:val="00AA0312"/>
    <w:rsid w:val="00AB75F5"/>
    <w:rsid w:val="00AC101F"/>
    <w:rsid w:val="00AC43AE"/>
    <w:rsid w:val="00AD2FBC"/>
    <w:rsid w:val="00AD4A83"/>
    <w:rsid w:val="00AE5E77"/>
    <w:rsid w:val="00AF6DFA"/>
    <w:rsid w:val="00B01DC2"/>
    <w:rsid w:val="00B06FE8"/>
    <w:rsid w:val="00B26C73"/>
    <w:rsid w:val="00B30A70"/>
    <w:rsid w:val="00B423FC"/>
    <w:rsid w:val="00B4702F"/>
    <w:rsid w:val="00B543EA"/>
    <w:rsid w:val="00B76F6A"/>
    <w:rsid w:val="00B84427"/>
    <w:rsid w:val="00B87993"/>
    <w:rsid w:val="00B94B53"/>
    <w:rsid w:val="00BA0E7F"/>
    <w:rsid w:val="00BB547F"/>
    <w:rsid w:val="00BB635A"/>
    <w:rsid w:val="00BC2E28"/>
    <w:rsid w:val="00BC325F"/>
    <w:rsid w:val="00BC69E7"/>
    <w:rsid w:val="00BD5B43"/>
    <w:rsid w:val="00BD6337"/>
    <w:rsid w:val="00BE1BF6"/>
    <w:rsid w:val="00BE73C5"/>
    <w:rsid w:val="00C0429E"/>
    <w:rsid w:val="00C11A6F"/>
    <w:rsid w:val="00C1417E"/>
    <w:rsid w:val="00C245D4"/>
    <w:rsid w:val="00C46B64"/>
    <w:rsid w:val="00C46DAB"/>
    <w:rsid w:val="00C544CC"/>
    <w:rsid w:val="00C564BB"/>
    <w:rsid w:val="00C5710D"/>
    <w:rsid w:val="00C643C1"/>
    <w:rsid w:val="00C81A3F"/>
    <w:rsid w:val="00C92ED9"/>
    <w:rsid w:val="00C9366F"/>
    <w:rsid w:val="00CA3618"/>
    <w:rsid w:val="00CB2FC7"/>
    <w:rsid w:val="00CB3516"/>
    <w:rsid w:val="00CB38E0"/>
    <w:rsid w:val="00CC330A"/>
    <w:rsid w:val="00CD42D2"/>
    <w:rsid w:val="00CE13FB"/>
    <w:rsid w:val="00CE6B07"/>
    <w:rsid w:val="00D07381"/>
    <w:rsid w:val="00D15DE5"/>
    <w:rsid w:val="00D247B9"/>
    <w:rsid w:val="00D35976"/>
    <w:rsid w:val="00D36A68"/>
    <w:rsid w:val="00D442BD"/>
    <w:rsid w:val="00D51959"/>
    <w:rsid w:val="00D570DA"/>
    <w:rsid w:val="00D7625C"/>
    <w:rsid w:val="00D913AE"/>
    <w:rsid w:val="00D9480F"/>
    <w:rsid w:val="00D95150"/>
    <w:rsid w:val="00D971C1"/>
    <w:rsid w:val="00DA25B6"/>
    <w:rsid w:val="00DA5A6F"/>
    <w:rsid w:val="00DB1BF5"/>
    <w:rsid w:val="00DB6E98"/>
    <w:rsid w:val="00DE3973"/>
    <w:rsid w:val="00DE78FA"/>
    <w:rsid w:val="00DF3920"/>
    <w:rsid w:val="00E05B01"/>
    <w:rsid w:val="00E1145F"/>
    <w:rsid w:val="00E24F5D"/>
    <w:rsid w:val="00E3387E"/>
    <w:rsid w:val="00E34786"/>
    <w:rsid w:val="00E423C7"/>
    <w:rsid w:val="00E509EF"/>
    <w:rsid w:val="00E53893"/>
    <w:rsid w:val="00E550BA"/>
    <w:rsid w:val="00E55CC8"/>
    <w:rsid w:val="00E57569"/>
    <w:rsid w:val="00E61744"/>
    <w:rsid w:val="00E76A33"/>
    <w:rsid w:val="00E83D61"/>
    <w:rsid w:val="00E84856"/>
    <w:rsid w:val="00E91072"/>
    <w:rsid w:val="00E92DF0"/>
    <w:rsid w:val="00EA3DFF"/>
    <w:rsid w:val="00EB299D"/>
    <w:rsid w:val="00EC142F"/>
    <w:rsid w:val="00ED41DD"/>
    <w:rsid w:val="00EE5D2F"/>
    <w:rsid w:val="00F039F8"/>
    <w:rsid w:val="00F15632"/>
    <w:rsid w:val="00F203F0"/>
    <w:rsid w:val="00F25D2A"/>
    <w:rsid w:val="00F32E69"/>
    <w:rsid w:val="00F338CB"/>
    <w:rsid w:val="00F45949"/>
    <w:rsid w:val="00F50CA5"/>
    <w:rsid w:val="00F735DD"/>
    <w:rsid w:val="00F75947"/>
    <w:rsid w:val="00F81FBC"/>
    <w:rsid w:val="00F85683"/>
    <w:rsid w:val="00F902C6"/>
    <w:rsid w:val="00FA23EF"/>
    <w:rsid w:val="00FB18A0"/>
    <w:rsid w:val="00FB5258"/>
    <w:rsid w:val="00FC0FEC"/>
    <w:rsid w:val="00FE2816"/>
    <w:rsid w:val="00FE4DDA"/>
    <w:rsid w:val="00FE74B2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AC7B"/>
  <w15:chartTrackingRefBased/>
  <w15:docId w15:val="{8FFA6B66-45F8-40B8-A171-1D20D3C4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423C7"/>
    <w:pPr>
      <w:spacing w:after="160"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B26C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26C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26C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B26C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423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423C7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EA3DFF"/>
    <w:pPr>
      <w:widowControl w:val="0"/>
      <w:autoSpaceDE w:val="0"/>
      <w:autoSpaceDN w:val="0"/>
      <w:spacing w:after="0" w:line="240" w:lineRule="auto"/>
      <w:ind w:left="25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A3D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41737"/>
    <w:pPr>
      <w:spacing w:after="0" w:line="240" w:lineRule="auto"/>
    </w:pPr>
  </w:style>
  <w:style w:type="character" w:styleId="a7">
    <w:name w:val="Hyperlink"/>
    <w:basedOn w:val="a1"/>
    <w:uiPriority w:val="99"/>
    <w:unhideWhenUsed/>
    <w:rsid w:val="00556E04"/>
    <w:rPr>
      <w:color w:val="0563C1"/>
      <w:u w:val="single"/>
    </w:rPr>
  </w:style>
  <w:style w:type="character" w:styleId="a8">
    <w:name w:val="FollowedHyperlink"/>
    <w:basedOn w:val="a1"/>
    <w:uiPriority w:val="99"/>
    <w:semiHidden/>
    <w:unhideWhenUsed/>
    <w:rsid w:val="00556E04"/>
    <w:rPr>
      <w:color w:val="954F72"/>
      <w:u w:val="single"/>
    </w:rPr>
  </w:style>
  <w:style w:type="paragraph" w:customStyle="1" w:styleId="msonormal0">
    <w:name w:val="msonormal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556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556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56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56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556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556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556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rsid w:val="007404C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7404CD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7404CD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7404CD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7404CD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7404CD"/>
    <w:pPr>
      <w:spacing w:before="0"/>
      <w:ind w:left="454"/>
    </w:pPr>
  </w:style>
  <w:style w:type="paragraph" w:customStyle="1" w:styleId="h2">
    <w:name w:val="h2"/>
    <w:basedOn w:val="h1"/>
    <w:uiPriority w:val="99"/>
    <w:rsid w:val="007404CD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7404CD"/>
    <w:pPr>
      <w:spacing w:before="120"/>
    </w:pPr>
  </w:style>
  <w:style w:type="paragraph" w:customStyle="1" w:styleId="list-bullet">
    <w:name w:val="list-bullet"/>
    <w:basedOn w:val="body"/>
    <w:uiPriority w:val="99"/>
    <w:rsid w:val="007404CD"/>
    <w:pPr>
      <w:ind w:left="227" w:hanging="142"/>
    </w:pPr>
  </w:style>
  <w:style w:type="paragraph" w:customStyle="1" w:styleId="h3">
    <w:name w:val="h3"/>
    <w:basedOn w:val="h2"/>
    <w:uiPriority w:val="99"/>
    <w:rsid w:val="007404CD"/>
    <w:rPr>
      <w:caps w:val="0"/>
    </w:rPr>
  </w:style>
  <w:style w:type="paragraph" w:customStyle="1" w:styleId="h3-first">
    <w:name w:val="h3-first"/>
    <w:basedOn w:val="h3"/>
    <w:uiPriority w:val="99"/>
    <w:rsid w:val="007404CD"/>
    <w:pPr>
      <w:spacing w:before="120"/>
    </w:pPr>
  </w:style>
  <w:style w:type="paragraph" w:customStyle="1" w:styleId="footnote">
    <w:name w:val="footnote"/>
    <w:basedOn w:val="body"/>
    <w:uiPriority w:val="99"/>
    <w:rsid w:val="007404CD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7404CD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7404C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7404CD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404CD"/>
    <w:pPr>
      <w:spacing w:after="0"/>
      <w:ind w:left="142" w:hanging="142"/>
    </w:pPr>
  </w:style>
  <w:style w:type="character" w:customStyle="1" w:styleId="Italic">
    <w:name w:val="Italic"/>
    <w:uiPriority w:val="99"/>
    <w:rsid w:val="007404CD"/>
    <w:rPr>
      <w:i/>
      <w:iCs/>
    </w:rPr>
  </w:style>
  <w:style w:type="character" w:customStyle="1" w:styleId="Bold">
    <w:name w:val="Bold"/>
    <w:uiPriority w:val="99"/>
    <w:rsid w:val="007404CD"/>
    <w:rPr>
      <w:b/>
      <w:bCs/>
    </w:rPr>
  </w:style>
  <w:style w:type="character" w:customStyle="1" w:styleId="BoldItalic">
    <w:name w:val="Bold_Italic"/>
    <w:uiPriority w:val="99"/>
    <w:rsid w:val="007404CD"/>
    <w:rPr>
      <w:b/>
      <w:bCs/>
      <w:i/>
      <w:iCs/>
    </w:rPr>
  </w:style>
  <w:style w:type="character" w:customStyle="1" w:styleId="Symbol">
    <w:name w:val="Symbol"/>
    <w:uiPriority w:val="99"/>
    <w:rsid w:val="007404CD"/>
    <w:rPr>
      <w:rFonts w:ascii="SymbolMT" w:hAnsi="SymbolMT" w:cs="SymbolMT"/>
    </w:rPr>
  </w:style>
  <w:style w:type="character" w:customStyle="1" w:styleId="Underline">
    <w:name w:val="Underline"/>
    <w:uiPriority w:val="99"/>
    <w:rsid w:val="007404CD"/>
    <w:rPr>
      <w:u w:val="thick"/>
    </w:rPr>
  </w:style>
  <w:style w:type="character" w:customStyle="1" w:styleId="list-bullet1">
    <w:name w:val="list-bullet1"/>
    <w:uiPriority w:val="99"/>
    <w:rsid w:val="007404CD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uiPriority w:val="99"/>
    <w:rsid w:val="007404CD"/>
    <w:rPr>
      <w:position w:val="4"/>
      <w:sz w:val="12"/>
      <w:szCs w:val="12"/>
      <w:vertAlign w:val="baseline"/>
    </w:rPr>
  </w:style>
  <w:style w:type="character" w:customStyle="1" w:styleId="10">
    <w:name w:val="Заголовок 1 Знак"/>
    <w:basedOn w:val="a1"/>
    <w:link w:val="1"/>
    <w:uiPriority w:val="9"/>
    <w:rsid w:val="00B2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B26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B26C7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B26C7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9">
    <w:name w:val="header"/>
    <w:basedOn w:val="a0"/>
    <w:link w:val="aa"/>
    <w:uiPriority w:val="99"/>
    <w:unhideWhenUsed/>
    <w:rsid w:val="00B26C7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B26C73"/>
    <w:rPr>
      <w:lang w:val="en-US"/>
    </w:rPr>
  </w:style>
  <w:style w:type="paragraph" w:styleId="ab">
    <w:name w:val="Normal Indent"/>
    <w:basedOn w:val="a0"/>
    <w:uiPriority w:val="99"/>
    <w:unhideWhenUsed/>
    <w:rsid w:val="00B26C73"/>
    <w:pPr>
      <w:spacing w:after="200" w:line="276" w:lineRule="auto"/>
      <w:ind w:left="720"/>
    </w:pPr>
    <w:rPr>
      <w:lang w:val="en-US"/>
    </w:rPr>
  </w:style>
  <w:style w:type="paragraph" w:styleId="ac">
    <w:name w:val="Subtitle"/>
    <w:basedOn w:val="a0"/>
    <w:next w:val="a0"/>
    <w:link w:val="ad"/>
    <w:uiPriority w:val="11"/>
    <w:qFormat/>
    <w:rsid w:val="00B26C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1"/>
    <w:link w:val="ac"/>
    <w:uiPriority w:val="11"/>
    <w:rsid w:val="00B26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0"/>
    <w:next w:val="a0"/>
    <w:link w:val="af"/>
    <w:uiPriority w:val="10"/>
    <w:qFormat/>
    <w:rsid w:val="00B26C73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Заголовок Знак"/>
    <w:basedOn w:val="a1"/>
    <w:link w:val="ae"/>
    <w:uiPriority w:val="10"/>
    <w:rsid w:val="00B26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1"/>
    <w:uiPriority w:val="20"/>
    <w:qFormat/>
    <w:rsid w:val="00B26C73"/>
    <w:rPr>
      <w:i/>
      <w:iCs/>
    </w:rPr>
  </w:style>
  <w:style w:type="paragraph" w:styleId="af1">
    <w:name w:val="caption"/>
    <w:basedOn w:val="a0"/>
    <w:next w:val="a0"/>
    <w:uiPriority w:val="35"/>
    <w:semiHidden/>
    <w:unhideWhenUsed/>
    <w:qFormat/>
    <w:rsid w:val="00B26C73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B26C73"/>
  </w:style>
  <w:style w:type="numbering" w:customStyle="1" w:styleId="21">
    <w:name w:val="Нет списка2"/>
    <w:next w:val="a3"/>
    <w:uiPriority w:val="99"/>
    <w:semiHidden/>
    <w:unhideWhenUsed/>
    <w:rsid w:val="00A2094E"/>
  </w:style>
  <w:style w:type="paragraph" w:customStyle="1" w:styleId="a">
    <w:name w:val="Перечень"/>
    <w:basedOn w:val="a0"/>
    <w:next w:val="a0"/>
    <w:link w:val="af2"/>
    <w:qFormat/>
    <w:rsid w:val="00FC0FEC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2">
    <w:name w:val="Перечень Знак"/>
    <w:link w:val="a"/>
    <w:rsid w:val="00FC0FE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3">
    <w:name w:val="footer"/>
    <w:basedOn w:val="a0"/>
    <w:link w:val="af4"/>
    <w:uiPriority w:val="99"/>
    <w:unhideWhenUsed/>
    <w:rsid w:val="00FC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FC0FEC"/>
  </w:style>
  <w:style w:type="paragraph" w:customStyle="1" w:styleId="110">
    <w:name w:val="Заголовок 11"/>
    <w:basedOn w:val="a0"/>
    <w:next w:val="a0"/>
    <w:uiPriority w:val="9"/>
    <w:qFormat/>
    <w:rsid w:val="0085182F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85182F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11">
    <w:name w:val="Нет списка11"/>
    <w:next w:val="a3"/>
    <w:uiPriority w:val="99"/>
    <w:semiHidden/>
    <w:unhideWhenUsed/>
    <w:rsid w:val="0085182F"/>
  </w:style>
  <w:style w:type="table" w:customStyle="1" w:styleId="12">
    <w:name w:val="Сетка таблицы1"/>
    <w:basedOn w:val="a2"/>
    <w:next w:val="a4"/>
    <w:rsid w:val="008518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518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0"/>
    <w:next w:val="a0"/>
    <w:uiPriority w:val="11"/>
    <w:qFormat/>
    <w:rsid w:val="0085182F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Заголовок1"/>
    <w:basedOn w:val="a0"/>
    <w:next w:val="a0"/>
    <w:uiPriority w:val="10"/>
    <w:qFormat/>
    <w:rsid w:val="0085182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85182F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numbering" w:customStyle="1" w:styleId="1110">
    <w:name w:val="Нет списка111"/>
    <w:next w:val="a3"/>
    <w:uiPriority w:val="99"/>
    <w:semiHidden/>
    <w:unhideWhenUsed/>
    <w:rsid w:val="0085182F"/>
  </w:style>
  <w:style w:type="character" w:customStyle="1" w:styleId="112">
    <w:name w:val="Заголовок 1 Знак1"/>
    <w:basedOn w:val="a1"/>
    <w:uiPriority w:val="9"/>
    <w:rsid w:val="0085182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1"/>
    <w:uiPriority w:val="9"/>
    <w:semiHidden/>
    <w:rsid w:val="0085182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85182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85182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16">
    <w:name w:val="Подзаголовок Знак1"/>
    <w:basedOn w:val="a1"/>
    <w:uiPriority w:val="11"/>
    <w:rsid w:val="0085182F"/>
    <w:rPr>
      <w:rFonts w:eastAsia="Times New Roman"/>
      <w:color w:val="5A5A5A"/>
      <w:spacing w:val="15"/>
    </w:rPr>
  </w:style>
  <w:style w:type="character" w:customStyle="1" w:styleId="17">
    <w:name w:val="Заголовок Знак1"/>
    <w:basedOn w:val="a1"/>
    <w:uiPriority w:val="10"/>
    <w:rsid w:val="0085182F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to.ru/norms" TargetMode="External"/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33" Type="http://schemas.openxmlformats.org/officeDocument/2006/relationships/hyperlink" Target="http://www.school.edu.ru" TargetMode="External"/><Relationship Id="rId138" Type="http://schemas.openxmlformats.org/officeDocument/2006/relationships/hyperlink" Target="https://www.gto.ru/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school.edu.ru" TargetMode="External"/><Relationship Id="rId128" Type="http://schemas.openxmlformats.org/officeDocument/2006/relationships/hyperlink" Target="http://www.edu.ru" TargetMode="External"/><Relationship Id="rId144" Type="http://schemas.openxmlformats.org/officeDocument/2006/relationships/hyperlink" Target="https://www.gto.ru/" TargetMode="External"/><Relationship Id="rId149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://www.school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gto.ru/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www.edu.ru" TargetMode="External"/><Relationship Id="rId134" Type="http://schemas.openxmlformats.org/officeDocument/2006/relationships/hyperlink" Target="http://www.edu.ru" TargetMode="External"/><Relationship Id="rId139" Type="http://schemas.openxmlformats.org/officeDocument/2006/relationships/hyperlink" Target="https://www.gto.ru/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" TargetMode="External"/><Relationship Id="rId116" Type="http://schemas.openxmlformats.org/officeDocument/2006/relationships/hyperlink" Target="http://www.edu.ru" TargetMode="External"/><Relationship Id="rId124" Type="http://schemas.openxmlformats.org/officeDocument/2006/relationships/hyperlink" Target="http://www.edu.ru" TargetMode="External"/><Relationship Id="rId129" Type="http://schemas.openxmlformats.org/officeDocument/2006/relationships/hyperlink" Target="http://www.school.edu.ru" TargetMode="External"/><Relationship Id="rId137" Type="http://schemas.openxmlformats.org/officeDocument/2006/relationships/hyperlink" Target="https://www.gto.ru/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edu.ru" TargetMode="External"/><Relationship Id="rId140" Type="http://schemas.openxmlformats.org/officeDocument/2006/relationships/hyperlink" Target="https://www.gto.ru/" TargetMode="External"/><Relationship Id="rId145" Type="http://schemas.openxmlformats.org/officeDocument/2006/relationships/hyperlink" Target="https://www.gt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www.edu.ru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edu.ru" TargetMode="External"/><Relationship Id="rId130" Type="http://schemas.openxmlformats.org/officeDocument/2006/relationships/hyperlink" Target="http://www.edu.ru" TargetMode="External"/><Relationship Id="rId135" Type="http://schemas.openxmlformats.org/officeDocument/2006/relationships/hyperlink" Target="http://www.school.edu.ru" TargetMode="External"/><Relationship Id="rId143" Type="http://schemas.openxmlformats.org/officeDocument/2006/relationships/hyperlink" Target="https://www.gto.ru/" TargetMode="External"/><Relationship Id="rId148" Type="http://schemas.openxmlformats.org/officeDocument/2006/relationships/hyperlink" Target="https://www.gto.ru/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://www.edu.ru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://www.school.edu.ru" TargetMode="External"/><Relationship Id="rId141" Type="http://schemas.openxmlformats.org/officeDocument/2006/relationships/hyperlink" Target="https://www.gto.ru/" TargetMode="External"/><Relationship Id="rId146" Type="http://schemas.openxmlformats.org/officeDocument/2006/relationships/hyperlink" Target="https://www.gt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.edu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15" Type="http://schemas.openxmlformats.org/officeDocument/2006/relationships/hyperlink" Target="http://www.school.edu.ru" TargetMode="External"/><Relationship Id="rId131" Type="http://schemas.openxmlformats.org/officeDocument/2006/relationships/hyperlink" Target="http://www.school.edu.ru" TargetMode="External"/><Relationship Id="rId136" Type="http://schemas.openxmlformats.org/officeDocument/2006/relationships/hyperlink" Target="https://www.gto.ru/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s://www.gto.ru/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s://www.gt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451E-E319-4DDA-8C54-C4BFFC16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8195</Words>
  <Characters>46718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Бабкин</dc:creator>
  <cp:keywords/>
  <dc:description/>
  <cp:lastModifiedBy>Халида Сиразева</cp:lastModifiedBy>
  <cp:revision>237</cp:revision>
  <dcterms:created xsi:type="dcterms:W3CDTF">2022-06-15T12:05:00Z</dcterms:created>
  <dcterms:modified xsi:type="dcterms:W3CDTF">2023-09-16T07:51:00Z</dcterms:modified>
</cp:coreProperties>
</file>