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019A5" w14:textId="4DE10017" w:rsidR="00031E80" w:rsidRPr="00DA3BA3" w:rsidRDefault="00322C3D" w:rsidP="00031E80">
      <w:bookmarkStart w:id="0" w:name="_GoBack"/>
      <w:bookmarkEnd w:id="0"/>
      <w:r>
        <w:rPr>
          <w:noProof/>
        </w:rPr>
        <w:drawing>
          <wp:inline distT="0" distB="0" distL="0" distR="0" wp14:anchorId="36483A7B" wp14:editId="18CD15F9">
            <wp:extent cx="5705475" cy="8618615"/>
            <wp:effectExtent l="0" t="8572" r="952" b="95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15749" cy="86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2A27" w14:textId="77777777" w:rsidR="00031E80" w:rsidRDefault="00031E80" w:rsidP="006137D3">
      <w:pPr>
        <w:pStyle w:val="dash041e005f0431005f044b005f0447005f043d005f044b005f0439"/>
        <w:rPr>
          <w:rStyle w:val="dash041e005f0431005f044b005f0447005f043d005f044b005f0439005f005fchar1char1"/>
          <w:rFonts w:eastAsia="Calibri"/>
          <w:b/>
        </w:rPr>
      </w:pPr>
    </w:p>
    <w:p w14:paraId="16E8BA20" w14:textId="77777777" w:rsidR="00031E80" w:rsidRDefault="00031E80" w:rsidP="001E526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</w:p>
    <w:p w14:paraId="506EE373" w14:textId="41AFF8CD" w:rsidR="001E526E" w:rsidRPr="00AB75E0" w:rsidRDefault="001E526E" w:rsidP="001E526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  <w:r w:rsidRPr="00AB75E0">
        <w:rPr>
          <w:rStyle w:val="dash041e005f0431005f044b005f0447005f043d005f044b005f0439005f005fchar1char1"/>
          <w:rFonts w:eastAsia="Calibri"/>
          <w:b/>
        </w:rPr>
        <w:t>1.Планируемые результаты освоения учебного предмета, курса</w:t>
      </w:r>
    </w:p>
    <w:p w14:paraId="4918A079" w14:textId="77777777" w:rsidR="00D95872" w:rsidRPr="00AB75E0" w:rsidRDefault="00D95872" w:rsidP="00D9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118CC" w14:textId="77777777" w:rsidR="00D95872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1.1.Планируемые результаты изучения учебного предмета.</w:t>
      </w:r>
    </w:p>
    <w:p w14:paraId="00B137F5" w14:textId="77777777" w:rsidR="00D95872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29BC706C" w14:textId="77777777"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1) </w:t>
      </w:r>
      <w:r w:rsidR="00750E2A" w:rsidRPr="00AB75E0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3D319E7A" w14:textId="77777777"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sub_1102"/>
      <w:r w:rsidRPr="00AB75E0">
        <w:rPr>
          <w:rFonts w:ascii="Times New Roman" w:hAnsi="Times New Roman"/>
          <w:sz w:val="24"/>
          <w:szCs w:val="24"/>
        </w:rPr>
        <w:t>2)</w:t>
      </w:r>
      <w:r w:rsidR="00750E2A" w:rsidRPr="00AB75E0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339978FD" w14:textId="77777777"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sub_1103"/>
      <w:bookmarkEnd w:id="1"/>
      <w:r w:rsidRPr="00AB75E0">
        <w:rPr>
          <w:rFonts w:ascii="Times New Roman" w:hAnsi="Times New Roman"/>
          <w:sz w:val="24"/>
          <w:szCs w:val="24"/>
        </w:rPr>
        <w:t>3)</w:t>
      </w:r>
      <w:r w:rsidR="00750E2A" w:rsidRPr="00AB75E0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14:paraId="21C348CB" w14:textId="77777777"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3" w:name="sub_1104"/>
      <w:bookmarkEnd w:id="2"/>
      <w:r w:rsidRPr="00AB75E0">
        <w:rPr>
          <w:rFonts w:ascii="Times New Roman" w:hAnsi="Times New Roman"/>
          <w:sz w:val="24"/>
          <w:szCs w:val="24"/>
        </w:rPr>
        <w:t>4)</w:t>
      </w:r>
      <w:r w:rsidR="00750E2A" w:rsidRPr="00AB75E0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14:paraId="5BCC6724" w14:textId="77777777"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sub_1105"/>
      <w:bookmarkEnd w:id="3"/>
      <w:r w:rsidRPr="00AB75E0">
        <w:rPr>
          <w:rFonts w:ascii="Times New Roman" w:hAnsi="Times New Roman"/>
          <w:sz w:val="24"/>
          <w:szCs w:val="24"/>
        </w:rPr>
        <w:t>5)</w:t>
      </w:r>
      <w:r w:rsidR="00750E2A" w:rsidRPr="00AB75E0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4B9DB049" w14:textId="77777777"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5" w:name="sub_1106"/>
      <w:bookmarkEnd w:id="4"/>
      <w:r w:rsidRPr="00AB75E0">
        <w:rPr>
          <w:rFonts w:ascii="Times New Roman" w:hAnsi="Times New Roman"/>
          <w:sz w:val="24"/>
          <w:szCs w:val="24"/>
        </w:rPr>
        <w:t>6)</w:t>
      </w:r>
      <w:r w:rsidR="00750E2A" w:rsidRPr="00AB75E0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7B80C30C" w14:textId="77777777"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6" w:name="sub_1107"/>
      <w:bookmarkEnd w:id="5"/>
      <w:r w:rsidRPr="00AB75E0">
        <w:rPr>
          <w:rFonts w:ascii="Times New Roman" w:hAnsi="Times New Roman"/>
          <w:sz w:val="24"/>
          <w:szCs w:val="24"/>
        </w:rPr>
        <w:t>7)</w:t>
      </w:r>
      <w:r w:rsidR="00750E2A" w:rsidRPr="00AB75E0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15C79E18" w14:textId="77777777"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7" w:name="sub_1108"/>
      <w:bookmarkEnd w:id="6"/>
      <w:r w:rsidRPr="00AB75E0">
        <w:rPr>
          <w:rFonts w:ascii="Times New Roman" w:hAnsi="Times New Roman"/>
          <w:sz w:val="24"/>
          <w:szCs w:val="24"/>
        </w:rPr>
        <w:t>8)</w:t>
      </w:r>
      <w:r w:rsidR="00750E2A" w:rsidRPr="00AB75E0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608C694" w14:textId="77777777"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8" w:name="sub_1109"/>
      <w:bookmarkEnd w:id="7"/>
      <w:r w:rsidRPr="00AB75E0">
        <w:rPr>
          <w:rFonts w:ascii="Times New Roman" w:hAnsi="Times New Roman"/>
          <w:sz w:val="24"/>
          <w:szCs w:val="24"/>
        </w:rPr>
        <w:t>9)</w:t>
      </w:r>
      <w:r w:rsidR="00750E2A" w:rsidRPr="00AB75E0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39B6D6A9" w14:textId="77777777"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9" w:name="sub_1110"/>
      <w:bookmarkEnd w:id="8"/>
      <w:r w:rsidRPr="00AB75E0">
        <w:rPr>
          <w:rFonts w:ascii="Times New Roman" w:hAnsi="Times New Roman"/>
          <w:sz w:val="24"/>
          <w:szCs w:val="24"/>
        </w:rPr>
        <w:t>10)</w:t>
      </w:r>
      <w:r w:rsidR="00750E2A" w:rsidRPr="00AB75E0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bookmarkEnd w:id="9"/>
    <w:p w14:paraId="3655E265" w14:textId="77777777" w:rsidR="00D95872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17DAFDBB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11"/>
      <w:r w:rsidRPr="00AB75E0">
        <w:rPr>
          <w:rFonts w:ascii="Times New Roman" w:hAnsi="Times New Roman" w:cs="Times New Roman"/>
          <w:sz w:val="24"/>
          <w:szCs w:val="24"/>
        </w:rPr>
        <w:t>1)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ее осуществления;</w:t>
      </w:r>
    </w:p>
    <w:p w14:paraId="4744BBE3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2"/>
      <w:bookmarkEnd w:id="10"/>
      <w:r w:rsidRPr="00AB75E0">
        <w:rPr>
          <w:rFonts w:ascii="Times New Roman" w:hAnsi="Times New Roman" w:cs="Times New Roman"/>
          <w:sz w:val="24"/>
          <w:szCs w:val="24"/>
        </w:rPr>
        <w:t>2)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14:paraId="32E8BBD9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13"/>
      <w:bookmarkEnd w:id="11"/>
      <w:r w:rsidRPr="00AB75E0">
        <w:rPr>
          <w:rFonts w:ascii="Times New Roman" w:hAnsi="Times New Roman" w:cs="Times New Roman"/>
          <w:sz w:val="24"/>
          <w:szCs w:val="24"/>
        </w:rPr>
        <w:t>3)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257B3925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14"/>
      <w:bookmarkEnd w:id="12"/>
      <w:r w:rsidRPr="00AB75E0">
        <w:rPr>
          <w:rFonts w:ascii="Times New Roman" w:hAnsi="Times New Roman" w:cs="Times New Roman"/>
          <w:sz w:val="24"/>
          <w:szCs w:val="24"/>
        </w:rPr>
        <w:t>4)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34BF498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15"/>
      <w:bookmarkEnd w:id="13"/>
      <w:r w:rsidRPr="00AB75E0">
        <w:rPr>
          <w:rFonts w:ascii="Times New Roman" w:hAnsi="Times New Roman" w:cs="Times New Roman"/>
          <w:sz w:val="24"/>
          <w:szCs w:val="24"/>
        </w:rPr>
        <w:t>5)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</w:t>
      </w:r>
    </w:p>
    <w:p w14:paraId="13F32EE2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16"/>
      <w:bookmarkEnd w:id="14"/>
      <w:r w:rsidRPr="00AB75E0">
        <w:rPr>
          <w:rFonts w:ascii="Times New Roman" w:hAnsi="Times New Roman" w:cs="Times New Roman"/>
          <w:sz w:val="24"/>
          <w:szCs w:val="24"/>
        </w:rPr>
        <w:t>6)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735A4867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17"/>
      <w:bookmarkEnd w:id="15"/>
      <w:r w:rsidRPr="00AB75E0">
        <w:rPr>
          <w:rFonts w:ascii="Times New Roman" w:hAnsi="Times New Roman" w:cs="Times New Roman"/>
          <w:sz w:val="24"/>
          <w:szCs w:val="24"/>
        </w:rPr>
        <w:t>7)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69988004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8"/>
      <w:bookmarkEnd w:id="16"/>
      <w:r w:rsidRPr="00AB75E0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1A74092C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19"/>
      <w:bookmarkEnd w:id="17"/>
      <w:r w:rsidRPr="00AB75E0">
        <w:rPr>
          <w:rFonts w:ascii="Times New Roman" w:hAnsi="Times New Roman" w:cs="Times New Roman"/>
          <w:sz w:val="24"/>
          <w:szCs w:val="24"/>
        </w:rPr>
        <w:t>9)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090B027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110"/>
      <w:bookmarkEnd w:id="18"/>
      <w:r w:rsidRPr="00AB75E0">
        <w:rPr>
          <w:rFonts w:ascii="Times New Roman" w:hAnsi="Times New Roman" w:cs="Times New Roman"/>
          <w:sz w:val="24"/>
          <w:szCs w:val="24"/>
        </w:rPr>
        <w:t>10)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79C2B9D5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111"/>
      <w:bookmarkEnd w:id="19"/>
      <w:r w:rsidRPr="00AB75E0">
        <w:rPr>
          <w:rFonts w:ascii="Times New Roman" w:hAnsi="Times New Roman" w:cs="Times New Roman"/>
          <w:sz w:val="24"/>
          <w:szCs w:val="24"/>
        </w:rPr>
        <w:t>11)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3E600F59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112"/>
      <w:bookmarkEnd w:id="20"/>
      <w:r w:rsidRPr="00AB75E0">
        <w:rPr>
          <w:rFonts w:ascii="Times New Roman" w:hAnsi="Times New Roman" w:cs="Times New Roman"/>
          <w:sz w:val="24"/>
          <w:szCs w:val="24"/>
        </w:rPr>
        <w:t>12)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639A3A0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113"/>
      <w:bookmarkEnd w:id="21"/>
      <w:r w:rsidRPr="00AB75E0">
        <w:rPr>
          <w:rFonts w:ascii="Times New Roman" w:hAnsi="Times New Roman" w:cs="Times New Roman"/>
          <w:sz w:val="24"/>
          <w:szCs w:val="24"/>
        </w:rPr>
        <w:t>13)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готовность конструктивно разрешать конфликты посредством учета интересов сторон и сотрудничества;</w:t>
      </w:r>
    </w:p>
    <w:p w14:paraId="6C46DFE1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114"/>
      <w:bookmarkEnd w:id="22"/>
      <w:r w:rsidRPr="00AB75E0">
        <w:rPr>
          <w:rFonts w:ascii="Times New Roman" w:hAnsi="Times New Roman" w:cs="Times New Roman"/>
          <w:sz w:val="24"/>
          <w:szCs w:val="24"/>
        </w:rPr>
        <w:t>14)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7607A1C3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115"/>
      <w:bookmarkEnd w:id="23"/>
      <w:r w:rsidRPr="00AB75E0">
        <w:rPr>
          <w:rFonts w:ascii="Times New Roman" w:hAnsi="Times New Roman" w:cs="Times New Roman"/>
          <w:sz w:val="24"/>
          <w:szCs w:val="24"/>
        </w:rPr>
        <w:t>15)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1DD5ACC1" w14:textId="77777777"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16)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95125C8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</w:p>
    <w:p w14:paraId="29232FF1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внутренней позиции обучающегося на уровне положительного отношения к</w:t>
      </w:r>
    </w:p>
    <w:p w14:paraId="45F2F290" w14:textId="66704852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образовательной организации, понимания необходимости учения, выраженного в преобладании учебно</w:t>
      </w:r>
      <w:r w:rsidR="008B41D2">
        <w:rPr>
          <w:rFonts w:ascii="Times New Roman" w:hAnsi="Times New Roman"/>
          <w:sz w:val="24"/>
          <w:szCs w:val="24"/>
        </w:rPr>
        <w:t>-</w:t>
      </w:r>
      <w:r w:rsidRPr="00AB75E0">
        <w:rPr>
          <w:rFonts w:ascii="Times New Roman" w:hAnsi="Times New Roman"/>
          <w:sz w:val="24"/>
          <w:szCs w:val="24"/>
        </w:rPr>
        <w:t>познавательных мотивов и предпочтении социального способа оценки знаний;</w:t>
      </w:r>
    </w:p>
    <w:p w14:paraId="14505921" w14:textId="7C9354D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выраженной устойчивой учебно</w:t>
      </w:r>
      <w:r w:rsidR="008B41D2">
        <w:rPr>
          <w:rFonts w:ascii="Times New Roman" w:hAnsi="Times New Roman"/>
          <w:sz w:val="24"/>
          <w:szCs w:val="24"/>
        </w:rPr>
        <w:t>-</w:t>
      </w:r>
      <w:r w:rsidRPr="00AB75E0">
        <w:rPr>
          <w:rFonts w:ascii="Times New Roman" w:hAnsi="Times New Roman"/>
          <w:sz w:val="24"/>
          <w:szCs w:val="24"/>
        </w:rPr>
        <w:t>познавательной мотивации учения;</w:t>
      </w:r>
    </w:p>
    <w:p w14:paraId="69780028" w14:textId="3B2AC141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устойчивого учебно</w:t>
      </w:r>
      <w:r w:rsidR="008B41D2">
        <w:rPr>
          <w:rFonts w:ascii="Times New Roman" w:hAnsi="Times New Roman"/>
          <w:sz w:val="24"/>
          <w:szCs w:val="24"/>
        </w:rPr>
        <w:t>-</w:t>
      </w:r>
      <w:r w:rsidRPr="00AB75E0">
        <w:rPr>
          <w:rFonts w:ascii="Times New Roman" w:hAnsi="Times New Roman"/>
          <w:sz w:val="24"/>
          <w:szCs w:val="24"/>
        </w:rPr>
        <w:t>познавательного интереса к новым общим способам решения задач;</w:t>
      </w:r>
    </w:p>
    <w:p w14:paraId="3BAAEF13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адекватного понимания причин успешности/неуспешности учебной деятельности;</w:t>
      </w:r>
    </w:p>
    <w:p w14:paraId="27A27F00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положительной адекватной дифференцированной самооценки на основе критерия</w:t>
      </w:r>
    </w:p>
    <w:p w14:paraId="1FEEE75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успешности реализации социальной роли «хорошего ученика»;</w:t>
      </w:r>
    </w:p>
    <w:p w14:paraId="2B2D9AE5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компетентности в реализации основ гражданской идентичности в поступках и</w:t>
      </w:r>
    </w:p>
    <w:p w14:paraId="0F9C1611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деятельности;</w:t>
      </w:r>
    </w:p>
    <w:p w14:paraId="7207399A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морального сознания на конвенциональном уровне, способности к решению моральных</w:t>
      </w:r>
    </w:p>
    <w:p w14:paraId="1A39C853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дилемм на основе учёта позиций партнёров в общении, ориентации на их мотивы и чувства,</w:t>
      </w:r>
    </w:p>
    <w:p w14:paraId="35C6E9E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lastRenderedPageBreak/>
        <w:t>устойчивое следование в поведении моральным нормам и этическим требованиям;</w:t>
      </w:r>
    </w:p>
    <w:p w14:paraId="2B07FCEA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установки на здоровый образ жизни и реализации её в реальном поведении и поступках;</w:t>
      </w:r>
    </w:p>
    <w:p w14:paraId="6C7E671C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осознанных устойчивых эстетических предпочтений и ориентации на искусство как</w:t>
      </w:r>
    </w:p>
    <w:p w14:paraId="48468FAA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значимую сферу человеческой жизни;</w:t>
      </w:r>
    </w:p>
    <w:p w14:paraId="5602353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эмпатии как осознанного понимания чувств других людей и сопереживания им,</w:t>
      </w:r>
    </w:p>
    <w:p w14:paraId="2DC04B42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выражающихся в поступках, направленных на помощь другим и обеспечение их благополучия.</w:t>
      </w:r>
    </w:p>
    <w:p w14:paraId="4513F95E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2A52758C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38745300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принимать и сохранять учебную задачу;</w:t>
      </w:r>
    </w:p>
    <w:p w14:paraId="61A10A5A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учитывать выделенные учителем ориентиры действия в новом учебном материале в</w:t>
      </w:r>
    </w:p>
    <w:p w14:paraId="7A17195A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сотрудничестве с учителем;</w:t>
      </w:r>
    </w:p>
    <w:p w14:paraId="633478CB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планировать свои действия в соответствии с поставленной задачей и условиями её</w:t>
      </w:r>
    </w:p>
    <w:p w14:paraId="6F0B018C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реализации, в том числе во внутреннем плане;</w:t>
      </w:r>
    </w:p>
    <w:p w14:paraId="14475717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учитывать установленные правила в планировании и контроле способа решения;</w:t>
      </w:r>
    </w:p>
    <w:p w14:paraId="0FE4D152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осуществлять итоговый и пошаговый контроль по результату;</w:t>
      </w:r>
    </w:p>
    <w:p w14:paraId="583EE099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оценивать правильность выполнения действия на уровне адекватной ретроспективной</w:t>
      </w:r>
    </w:p>
    <w:p w14:paraId="7F3B350E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оценки соответствия результатов требованиям данной задачи;</w:t>
      </w:r>
    </w:p>
    <w:p w14:paraId="1D6F545F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14:paraId="530484C5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различать способ и результат действия;</w:t>
      </w:r>
    </w:p>
    <w:p w14:paraId="6F66659C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</w:t>
      </w:r>
    </w:p>
    <w:p w14:paraId="46550F07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собственной звучащей речи на русском, родном и иностранном языках.</w:t>
      </w:r>
    </w:p>
    <w:p w14:paraId="482E5509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5E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4811DC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в сотрудничестве с учителем ставить новые учебные задачи;</w:t>
      </w:r>
    </w:p>
    <w:p w14:paraId="58601729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преобразовывать практическую задачу в познавательную;</w:t>
      </w:r>
    </w:p>
    <w:p w14:paraId="79655EC0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проявлять познавательную инициативу в учебном сотрудничестве;</w:t>
      </w:r>
    </w:p>
    <w:p w14:paraId="40F0EA4E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самостоятельно учитывать выделенные учителем ориентиры действия в новом учебном материале;</w:t>
      </w:r>
    </w:p>
    <w:p w14:paraId="7559843B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осуществлять констатирующий и предвосхищающий контроль по результату и по</w:t>
      </w:r>
    </w:p>
    <w:p w14:paraId="0632B9BB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способу действия, актуальный контроль на уровне произвольного внимания;</w:t>
      </w:r>
    </w:p>
    <w:p w14:paraId="630BFCCB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5DEDEAFC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0B5CAD53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7D721294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lastRenderedPageBreak/>
        <w:t>– осуществлять поиск необходимой информации для выполнения учебных заданий с</w:t>
      </w:r>
    </w:p>
    <w:p w14:paraId="1C3FB845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14:paraId="538CF653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61D29E0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использовать знаково- символические средства, в том числе модели (включая виртуальные) и схемы (включая концептуальные), для решения задач;</w:t>
      </w:r>
    </w:p>
    <w:p w14:paraId="68053E25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проявлять познавательную инициативу в учебном сотрудничестве;</w:t>
      </w:r>
    </w:p>
    <w:p w14:paraId="2C2DF5D9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строить сообщения в устной и письменной форме;</w:t>
      </w:r>
    </w:p>
    <w:p w14:paraId="7A3D4897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ориентироваться на разнообразие способов решения задач;</w:t>
      </w:r>
    </w:p>
    <w:p w14:paraId="1C16C2FE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основам смыслового восприятия художественных и познавательных текстов, выделять</w:t>
      </w:r>
    </w:p>
    <w:p w14:paraId="304340BF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существенную информацию из сообщений разных видов (в первую очередь текстов);</w:t>
      </w:r>
    </w:p>
    <w:p w14:paraId="1F17BB40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осуществлять анализ объектов с выделением существенных и несущественных признаков;</w:t>
      </w:r>
    </w:p>
    <w:p w14:paraId="6C77543F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осуществлять синтез как составление целого из частей;</w:t>
      </w:r>
    </w:p>
    <w:p w14:paraId="38E7F87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проводить сравнение, </w:t>
      </w:r>
      <w:proofErr w:type="spellStart"/>
      <w:r w:rsidRPr="00AB75E0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и классификацию по заданным критериям;</w:t>
      </w:r>
    </w:p>
    <w:p w14:paraId="36339F35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14:paraId="756F9402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строить рассуждения в форме связи простых суждений об объекте, его строении, свойствах и связях;</w:t>
      </w:r>
    </w:p>
    <w:p w14:paraId="548E162C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обобщать, т.е. осуществлять генерализацию и выведение общности для целого ряда или</w:t>
      </w:r>
    </w:p>
    <w:p w14:paraId="69F58327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класса единичных объектов, на основе выделения сущностной связи;</w:t>
      </w:r>
    </w:p>
    <w:p w14:paraId="0AB561F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осуществлять подведение под понятие на основе распознавания объектов, выделения</w:t>
      </w:r>
    </w:p>
    <w:p w14:paraId="6B7BD855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существенных признаков и их синтеза;</w:t>
      </w:r>
    </w:p>
    <w:p w14:paraId="0927170A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устанавливать аналогии;</w:t>
      </w:r>
    </w:p>
    <w:p w14:paraId="3BAB8C50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владеть рядом общих приёмов решения задач.</w:t>
      </w:r>
    </w:p>
    <w:p w14:paraId="3F329CF3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5E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13BBDF7C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осуществлять расширенный поиск информации с использованием ресурсов библиотек и сети Интернет;</w:t>
      </w:r>
    </w:p>
    <w:p w14:paraId="29795D48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записывать, фиксировать информацию об окружающем мире с помощью инструментов ИКТ;</w:t>
      </w:r>
    </w:p>
    <w:p w14:paraId="2FFC66B4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создавать и преобразовывать модели и схемы для решения задач;</w:t>
      </w:r>
    </w:p>
    <w:p w14:paraId="00FCCF2D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осознанно и произвольно строить сообщения в устной и письменной форме;</w:t>
      </w:r>
    </w:p>
    <w:p w14:paraId="7DA4A545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осуществлять выбор наиболее эффективных способов решения задач в зависимости от конкретных условий;</w:t>
      </w:r>
    </w:p>
    <w:p w14:paraId="3065438D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14:paraId="37DD446D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 xml:space="preserve">– осуществлять сравнение, </w:t>
      </w:r>
      <w:proofErr w:type="spellStart"/>
      <w:r w:rsidRPr="00AB75E0">
        <w:rPr>
          <w:rFonts w:ascii="Times New Roman" w:hAnsi="Times New Roman"/>
          <w:i/>
          <w:sz w:val="24"/>
          <w:szCs w:val="24"/>
        </w:rPr>
        <w:t>сериацию</w:t>
      </w:r>
      <w:proofErr w:type="spellEnd"/>
      <w:r w:rsidRPr="00AB75E0">
        <w:rPr>
          <w:rFonts w:ascii="Times New Roman" w:hAnsi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3E96D906" w14:textId="7244ABE8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строить логическое рассуждение, включающее установление причинно</w:t>
      </w:r>
      <w:r w:rsidR="008B41D2">
        <w:rPr>
          <w:rFonts w:ascii="Times New Roman" w:hAnsi="Times New Roman"/>
          <w:i/>
          <w:sz w:val="24"/>
          <w:szCs w:val="24"/>
        </w:rPr>
        <w:t>-</w:t>
      </w:r>
      <w:r w:rsidRPr="00AB75E0">
        <w:rPr>
          <w:rFonts w:ascii="Times New Roman" w:hAnsi="Times New Roman"/>
          <w:i/>
          <w:sz w:val="24"/>
          <w:szCs w:val="24"/>
        </w:rPr>
        <w:t>следственных</w:t>
      </w:r>
    </w:p>
    <w:p w14:paraId="3C10835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связей;</w:t>
      </w:r>
    </w:p>
    <w:p w14:paraId="608B5102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произвольно и осознанно владеть общими приёмами решения задач.</w:t>
      </w:r>
    </w:p>
    <w:p w14:paraId="5BAFA09A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7BB11CD7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14:paraId="54AC6FB2" w14:textId="721FAABF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адекватно использовать коммуникативные, прежде всего речевые, средства для решения</w:t>
      </w:r>
      <w:r w:rsidR="008B41D2">
        <w:rPr>
          <w:rFonts w:ascii="Times New Roman" w:hAnsi="Times New Roman"/>
          <w:sz w:val="24"/>
          <w:szCs w:val="24"/>
        </w:rPr>
        <w:t xml:space="preserve"> </w:t>
      </w:r>
      <w:r w:rsidRPr="00AB75E0">
        <w:rPr>
          <w:rFonts w:ascii="Times New Roman" w:hAnsi="Times New Roman"/>
          <w:sz w:val="24"/>
          <w:szCs w:val="24"/>
        </w:rPr>
        <w:t>различных коммуникативных задач, строить монологическое высказывание (в том числе</w:t>
      </w:r>
      <w:r w:rsidR="008B41D2">
        <w:rPr>
          <w:rFonts w:ascii="Times New Roman" w:hAnsi="Times New Roman"/>
          <w:sz w:val="24"/>
          <w:szCs w:val="24"/>
        </w:rPr>
        <w:t xml:space="preserve"> </w:t>
      </w:r>
      <w:r w:rsidRPr="00AB75E0">
        <w:rPr>
          <w:rFonts w:ascii="Times New Roman" w:hAnsi="Times New Roman"/>
          <w:sz w:val="24"/>
          <w:szCs w:val="24"/>
        </w:rPr>
        <w:t>сопровождая его аудиовизуальной поддержкой), владеть диалогической формой коммуникации</w:t>
      </w:r>
      <w:r w:rsidR="008B41D2">
        <w:rPr>
          <w:rFonts w:ascii="Times New Roman" w:hAnsi="Times New Roman"/>
          <w:sz w:val="24"/>
          <w:szCs w:val="24"/>
        </w:rPr>
        <w:t xml:space="preserve"> </w:t>
      </w:r>
      <w:r w:rsidRPr="00AB75E0">
        <w:rPr>
          <w:rFonts w:ascii="Times New Roman" w:hAnsi="Times New Roman"/>
          <w:sz w:val="24"/>
          <w:szCs w:val="24"/>
        </w:rPr>
        <w:t>,используя в том числе средства и инструменты ИКТ и дистанционного общения;</w:t>
      </w:r>
    </w:p>
    <w:p w14:paraId="7645E8C9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допускать возможность существования у людей различных точек зрения, в том числе не</w:t>
      </w:r>
    </w:p>
    <w:p w14:paraId="7300612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совпадающих с его собственной, и ориентироваться на позицию партнёра в общении и</w:t>
      </w:r>
    </w:p>
    <w:p w14:paraId="709BF200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взаимодействии;</w:t>
      </w:r>
    </w:p>
    <w:p w14:paraId="299FEC4D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учитывать разные мнения и стремиться к координации различных позиций в</w:t>
      </w:r>
    </w:p>
    <w:p w14:paraId="77391B03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сотрудничестве;</w:t>
      </w:r>
    </w:p>
    <w:p w14:paraId="64CE4882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формулировать собственное мнение и позицию;</w:t>
      </w:r>
    </w:p>
    <w:p w14:paraId="58C09E55" w14:textId="43E66556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договариваться и приходить к общему решению в совместной деятельности, в том числе в</w:t>
      </w:r>
      <w:r w:rsidR="008B41D2">
        <w:rPr>
          <w:rFonts w:ascii="Times New Roman" w:hAnsi="Times New Roman"/>
          <w:sz w:val="24"/>
          <w:szCs w:val="24"/>
        </w:rPr>
        <w:t xml:space="preserve"> </w:t>
      </w:r>
      <w:r w:rsidRPr="00AB75E0">
        <w:rPr>
          <w:rFonts w:ascii="Times New Roman" w:hAnsi="Times New Roman"/>
          <w:sz w:val="24"/>
          <w:szCs w:val="24"/>
        </w:rPr>
        <w:t>ситуации столкновения интересов;</w:t>
      </w:r>
    </w:p>
    <w:p w14:paraId="70870D6D" w14:textId="78CA6922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строить понятные для партнёра высказывания, учитывающие, что партнёр знает и видит, а</w:t>
      </w:r>
      <w:r w:rsidR="008B41D2">
        <w:rPr>
          <w:rFonts w:ascii="Times New Roman" w:hAnsi="Times New Roman"/>
          <w:sz w:val="24"/>
          <w:szCs w:val="24"/>
        </w:rPr>
        <w:t xml:space="preserve"> </w:t>
      </w:r>
      <w:r w:rsidRPr="00AB75E0">
        <w:rPr>
          <w:rFonts w:ascii="Times New Roman" w:hAnsi="Times New Roman"/>
          <w:sz w:val="24"/>
          <w:szCs w:val="24"/>
        </w:rPr>
        <w:t>что нет;</w:t>
      </w:r>
    </w:p>
    <w:p w14:paraId="081AF3AE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задавать вопросы;</w:t>
      </w:r>
    </w:p>
    <w:p w14:paraId="0D030F0A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контролировать действия партнёра;</w:t>
      </w:r>
    </w:p>
    <w:p w14:paraId="4964A848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использовать речь для регуляции своего действия;</w:t>
      </w:r>
    </w:p>
    <w:p w14:paraId="3598AE18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адекватно использовать речевые средства для решения различных коммуникативных</w:t>
      </w:r>
    </w:p>
    <w:p w14:paraId="3D5BA3B0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задач, строить монологическое высказывание, владеть диалогической формой речи.</w:t>
      </w:r>
    </w:p>
    <w:p w14:paraId="7FA37006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5E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3C0D9542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учитывать и координировать в сотрудничестве позиции других людей, отличные от</w:t>
      </w:r>
    </w:p>
    <w:p w14:paraId="7023E13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собственной;</w:t>
      </w:r>
    </w:p>
    <w:p w14:paraId="2B83C57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учитывать разные мнения и интересы и обосновывать собственную позицию;– понимать относительность мнений и подходов к решению проблемы;</w:t>
      </w:r>
    </w:p>
    <w:p w14:paraId="793B089F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аргументировать свою позицию и координировать её с позициями партнёров в</w:t>
      </w:r>
    </w:p>
    <w:p w14:paraId="68C6A3E9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сотрудничестве при выработке общего решения в совместной деятельности;</w:t>
      </w:r>
    </w:p>
    <w:p w14:paraId="278B0E11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продуктивно содействовать разрешению конфликтов на основе учёта интересов и позиций всех участников;</w:t>
      </w:r>
    </w:p>
    <w:p w14:paraId="1CA775A6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5F59221E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задавать вопросы, необходимые для организации собственной деятельности и</w:t>
      </w:r>
    </w:p>
    <w:p w14:paraId="797EB74E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сотрудничества с партнёром;</w:t>
      </w:r>
    </w:p>
    <w:p w14:paraId="0D4B2672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осуществлять взаимный контроль и оказывать в сотрудничестве необходимую</w:t>
      </w:r>
    </w:p>
    <w:p w14:paraId="170EA7AD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взаимопомощь;</w:t>
      </w:r>
    </w:p>
    <w:p w14:paraId="28435D88" w14:textId="77777777"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  <w:bookmarkEnd w:id="24"/>
    </w:p>
    <w:p w14:paraId="3B680166" w14:textId="77777777" w:rsidR="00D95872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200A7B7A" w14:textId="77777777" w:rsidR="00750E2A" w:rsidRPr="00AB75E0" w:rsidRDefault="00750E2A" w:rsidP="00AB75E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lastRenderedPageBreak/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4D2FAD7E" w14:textId="77777777" w:rsidR="00750E2A" w:rsidRPr="00AB75E0" w:rsidRDefault="00750E2A" w:rsidP="00AB75E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391FA120" w14:textId="77777777" w:rsidR="00750E2A" w:rsidRPr="00AB75E0" w:rsidRDefault="00750E2A" w:rsidP="00AB75E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14:paraId="0D75271D" w14:textId="77777777" w:rsidR="00750E2A" w:rsidRPr="00AB75E0" w:rsidRDefault="00750E2A" w:rsidP="00AB75E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 В</w:t>
      </w:r>
      <w:r w:rsidRPr="00AB75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B75E0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14:paraId="626A38E2" w14:textId="77777777" w:rsidR="00750E2A" w:rsidRPr="00AB75E0" w:rsidRDefault="00750E2A" w:rsidP="00AB75E0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AB75E0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AB75E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14:paraId="20151C88" w14:textId="77777777" w:rsidR="00750E2A" w:rsidRPr="00AB75E0" w:rsidRDefault="00AB75E0" w:rsidP="00AB75E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0E2A" w:rsidRPr="00AB75E0">
        <w:rPr>
          <w:rFonts w:ascii="Times New Roman" w:hAnsi="Times New Roman"/>
          <w:sz w:val="24"/>
          <w:szCs w:val="24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64F44C7E" w14:textId="77777777" w:rsidR="00750E2A" w:rsidRPr="00AB75E0" w:rsidRDefault="00AB75E0" w:rsidP="00AB75E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E2A" w:rsidRPr="00AB75E0">
        <w:rPr>
          <w:rFonts w:ascii="Times New Roman" w:hAnsi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0B277BBB" w14:textId="77777777" w:rsidR="00750E2A" w:rsidRPr="00AB75E0" w:rsidRDefault="00AB75E0" w:rsidP="00AB75E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E2A" w:rsidRPr="00AB75E0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14:paraId="04C27560" w14:textId="77777777" w:rsidR="00750E2A" w:rsidRPr="00AB75E0" w:rsidRDefault="00AB75E0" w:rsidP="00AB75E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E2A" w:rsidRPr="00AB75E0">
        <w:rPr>
          <w:rFonts w:ascii="Times New Roman" w:hAnsi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14:paraId="331D9F72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5E0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видам деятельности обучающихся</w:t>
      </w:r>
    </w:p>
    <w:p w14:paraId="127A9B67" w14:textId="77777777" w:rsidR="00750E2A" w:rsidRPr="00AB75E0" w:rsidRDefault="00750E2A" w:rsidP="00AB75E0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14:paraId="04A880BC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14:paraId="4F5F5642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Обучающийся:</w:t>
      </w:r>
    </w:p>
    <w:p w14:paraId="177CF107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14:paraId="2F376539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14:paraId="7B3300B6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14:paraId="6EAF517B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14:paraId="56D5D631" w14:textId="77777777" w:rsidR="00750E2A" w:rsidRPr="00AB75E0" w:rsidRDefault="00750E2A" w:rsidP="00AB75E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AB75E0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AB75E0">
        <w:rPr>
          <w:rFonts w:ascii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</w:p>
    <w:p w14:paraId="6486EF0A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lastRenderedPageBreak/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14:paraId="278D3949" w14:textId="77777777" w:rsidR="00750E2A" w:rsidRPr="00AB75E0" w:rsidRDefault="00750E2A" w:rsidP="00AB75E0">
      <w:pPr>
        <w:tabs>
          <w:tab w:val="left" w:pos="2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14:paraId="6FDB7983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14:paraId="51D1882E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14:paraId="6E6234A2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14:paraId="488A2895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14:paraId="7743AE2C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Обучающийся:</w:t>
      </w:r>
    </w:p>
    <w:p w14:paraId="7A7DCA36" w14:textId="77777777" w:rsidR="00750E2A" w:rsidRPr="00AB75E0" w:rsidRDefault="00750E2A" w:rsidP="00AB75E0">
      <w:pPr>
        <w:tabs>
          <w:tab w:val="left" w:pos="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14:paraId="46C3801D" w14:textId="77777777" w:rsidR="00750E2A" w:rsidRPr="00AB75E0" w:rsidRDefault="00750E2A" w:rsidP="00AB75E0">
      <w:pPr>
        <w:tabs>
          <w:tab w:val="left" w:pos="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14:paraId="5516B42C" w14:textId="77777777" w:rsidR="00750E2A" w:rsidRPr="00AB75E0" w:rsidRDefault="00750E2A" w:rsidP="00AB75E0">
      <w:pPr>
        <w:tabs>
          <w:tab w:val="left" w:pos="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14:paraId="630ADB71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14:paraId="329167A0" w14:textId="77777777" w:rsidR="00750E2A" w:rsidRPr="00AB75E0" w:rsidRDefault="00750E2A" w:rsidP="00AB75E0">
      <w:pPr>
        <w:tabs>
          <w:tab w:val="left" w:pos="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14:paraId="0F413C58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14:paraId="54B4BFEE" w14:textId="3F8B1A7D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>.</w:t>
      </w:r>
    </w:p>
    <w:p w14:paraId="3533DDA3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14:paraId="21CA7754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14:paraId="6F50A56F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1. Звук. Свойства музыкального звука: высота, длительность, тембр, громкость.</w:t>
      </w:r>
    </w:p>
    <w:p w14:paraId="03E77DF4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2. Мелодия.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14:paraId="62D79909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3. 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14:paraId="0416CC3C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4. Лад: мажор, минор; тональность, тоника. </w:t>
      </w:r>
    </w:p>
    <w:p w14:paraId="79A5C4BA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5. Нотная грамота.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14:paraId="677916D8" w14:textId="77777777" w:rsidR="00750E2A" w:rsidRPr="00AB75E0" w:rsidRDefault="00750E2A" w:rsidP="00AB75E0">
      <w:pPr>
        <w:tabs>
          <w:tab w:val="left" w:pos="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6. Интервалы в пределах октавы. Трезвучия: мажорное и минорное. Интервалы и трезвучия в игровых упражнениях, песнях и аккомпанементах, произведениях для слушания музыки.</w:t>
      </w:r>
    </w:p>
    <w:p w14:paraId="2B6E3F4D" w14:textId="77777777" w:rsidR="00750E2A" w:rsidRPr="00AB75E0" w:rsidRDefault="00750E2A" w:rsidP="00AB75E0">
      <w:pPr>
        <w:tabs>
          <w:tab w:val="left" w:pos="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7. Музыкальные жанры. Песня, танец, марш. Инструментальный концерт. Музыкально-сценические жанры: балет, опера, мюзикл.</w:t>
      </w:r>
    </w:p>
    <w:p w14:paraId="3F7F36DA" w14:textId="77777777"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lastRenderedPageBreak/>
        <w:t>8. 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14:paraId="0E6826C9" w14:textId="56840A9F" w:rsidR="00750E2A" w:rsidRPr="00AB75E0" w:rsidRDefault="00750E2A" w:rsidP="00AB75E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B75E0">
        <w:rPr>
          <w:rFonts w:ascii="Times New Roman" w:eastAsia="Arial Unicode MS" w:hAnsi="Times New Roman" w:cs="Times New Roman"/>
          <w:sz w:val="24"/>
          <w:szCs w:val="24"/>
        </w:rPr>
        <w:t>В результате изучения музыки на уровне начального общего образования обучающийся</w:t>
      </w:r>
      <w:r w:rsidR="008B41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B75E0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AB75E0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4CA49B7A" w14:textId="77777777"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14:paraId="61ED6279" w14:textId="77777777"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14:paraId="6AE79CE9" w14:textId="77777777"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14:paraId="527B987F" w14:textId="77777777"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14:paraId="6A9611BB" w14:textId="77777777"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14:paraId="1A332BB8" w14:textId="77777777"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14:paraId="38210431" w14:textId="77777777" w:rsidR="00750E2A" w:rsidRPr="00AB75E0" w:rsidRDefault="00750E2A" w:rsidP="00AB7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A972D" w14:textId="77777777" w:rsidR="00100ECE" w:rsidRPr="00AB75E0" w:rsidRDefault="00100ECE" w:rsidP="00AB7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768F35" w14:textId="77777777" w:rsidR="001E526E" w:rsidRPr="00AB75E0" w:rsidRDefault="001E526E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1.2 Карта контрольно-оценочной деятельности</w:t>
      </w:r>
    </w:p>
    <w:p w14:paraId="4B60D9BE" w14:textId="77777777" w:rsidR="0021284E" w:rsidRDefault="0021284E" w:rsidP="00AB75E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8E20AB" w14:textId="77777777" w:rsidR="001616A7" w:rsidRPr="00AB40AA" w:rsidRDefault="001616A7" w:rsidP="00AB75E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75E0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6663"/>
      </w:tblGrid>
      <w:tr w:rsidR="001616A7" w:rsidRPr="00AB75E0" w14:paraId="593C01B3" w14:textId="77777777" w:rsidTr="00AB75E0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760" w14:textId="77777777" w:rsidR="001616A7" w:rsidRPr="00AB75E0" w:rsidRDefault="001616A7" w:rsidP="00AB75E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75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4CE3" w14:textId="77777777"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9774" w14:textId="77777777"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616A7" w:rsidRPr="00AB75E0" w14:paraId="321601C5" w14:textId="77777777" w:rsidTr="00AB75E0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1195" w14:textId="77777777" w:rsidR="001616A7" w:rsidRPr="00AB75E0" w:rsidRDefault="001616A7" w:rsidP="00AB75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DFF" w14:textId="77777777"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</w:t>
            </w:r>
            <w:r w:rsidR="00D95872"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>ая аттестация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CCFF" w14:textId="77777777"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за курс 3 класса</w:t>
            </w:r>
          </w:p>
        </w:tc>
      </w:tr>
    </w:tbl>
    <w:p w14:paraId="114E9FB6" w14:textId="77777777" w:rsidR="001616A7" w:rsidRPr="00AB75E0" w:rsidRDefault="001616A7" w:rsidP="00AB75E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51C4FD" w14:textId="77777777" w:rsidR="001616A7" w:rsidRPr="00AB75E0" w:rsidRDefault="001616A7" w:rsidP="00AB75E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BFED668" w14:textId="77777777" w:rsidR="00AB75E0" w:rsidRDefault="00AB75E0" w:rsidP="00AB75E0">
      <w:pPr>
        <w:tabs>
          <w:tab w:val="left" w:pos="594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A742BF8" w14:textId="77777777" w:rsidR="006A4805" w:rsidRDefault="006A4805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05C7C148" w14:textId="77777777" w:rsidR="0021284E" w:rsidRDefault="0021284E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5B4EA81E" w14:textId="77777777" w:rsidR="0021284E" w:rsidRDefault="0021284E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7394733E" w14:textId="77777777" w:rsidR="0021284E" w:rsidRDefault="0021284E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21160464" w14:textId="77777777" w:rsidR="0021284E" w:rsidRDefault="0021284E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64B33556" w14:textId="77777777" w:rsidR="0021284E" w:rsidRDefault="0021284E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4A12093F" w14:textId="77777777" w:rsidR="0021284E" w:rsidRDefault="0021284E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30F98A08" w14:textId="77777777" w:rsidR="0021284E" w:rsidRDefault="0021284E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70312E11" w14:textId="77777777" w:rsidR="0021284E" w:rsidRDefault="0021284E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29C14839" w14:textId="77777777" w:rsidR="0021284E" w:rsidRPr="00AB75E0" w:rsidRDefault="0021284E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14:paraId="76FC8AE5" w14:textId="77777777" w:rsidR="001E526E" w:rsidRPr="00AB75E0" w:rsidRDefault="001E526E" w:rsidP="00AB75E0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B75E0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курса.</w:t>
      </w:r>
    </w:p>
    <w:p w14:paraId="51696B60" w14:textId="77777777" w:rsidR="001616A7" w:rsidRPr="00AB75E0" w:rsidRDefault="001616A7" w:rsidP="00AB75E0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4492933" w14:textId="77777777" w:rsidR="001E526E" w:rsidRPr="00AB75E0" w:rsidRDefault="001E526E" w:rsidP="00AB75E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75E0">
        <w:rPr>
          <w:rFonts w:ascii="Times New Roman" w:hAnsi="Times New Roman"/>
          <w:b/>
          <w:color w:val="000000"/>
          <w:sz w:val="24"/>
          <w:szCs w:val="24"/>
        </w:rPr>
        <w:t>2.1 Содержание учебного курса.</w:t>
      </w:r>
    </w:p>
    <w:p w14:paraId="15BE75E0" w14:textId="77777777" w:rsidR="00AB75E0" w:rsidRDefault="00AB75E0" w:rsidP="00AB75E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BCDEE0" w14:textId="77777777" w:rsidR="00CC32DE" w:rsidRPr="00AB75E0" w:rsidRDefault="00CC32DE" w:rsidP="00AB7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56BF22AC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I</w:t>
      </w:r>
      <w:r w:rsidRPr="00AB75E0">
        <w:rPr>
          <w:b/>
          <w:bCs/>
          <w:color w:val="000000"/>
        </w:rPr>
        <w:t xml:space="preserve">. «Россия — Родина моя» </w:t>
      </w:r>
    </w:p>
    <w:p w14:paraId="7DA1FE84" w14:textId="22984E1B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 xml:space="preserve">Мелодия — душа музыки. </w:t>
      </w:r>
      <w:proofErr w:type="spellStart"/>
      <w:r w:rsidRPr="00AB75E0">
        <w:rPr>
          <w:color w:val="000000"/>
        </w:rPr>
        <w:t>Песенность</w:t>
      </w:r>
      <w:proofErr w:type="spellEnd"/>
      <w:r w:rsidRPr="00AB75E0">
        <w:rPr>
          <w:color w:val="000000"/>
        </w:rPr>
        <w:t xml:space="preserve"> музыки русских ком</w:t>
      </w:r>
      <w:r w:rsidRPr="00AB75E0">
        <w:rPr>
          <w:color w:val="000000"/>
        </w:rPr>
        <w:softHyphen/>
        <w:t>позиторов. Лирические образы в романсах и картинах русских композиторов и художников. Образы Родины, защитников Оте</w:t>
      </w:r>
      <w:r w:rsidRPr="00AB75E0">
        <w:rPr>
          <w:color w:val="000000"/>
        </w:rPr>
        <w:softHyphen/>
        <w:t>чества в различных жанрах музыки.</w:t>
      </w:r>
      <w:r w:rsidR="00356BC5" w:rsidRPr="00AB75E0">
        <w:rPr>
          <w:color w:val="000000"/>
        </w:rPr>
        <w:t xml:space="preserve"> </w:t>
      </w:r>
      <w:r w:rsidRPr="00AB75E0">
        <w:t>Мелодия – душа музыки. Природа и музыка (романс). Звучащие картины. Виват, Россия! (кант)/ Наша слава – русская держава. Кантата «Александр Невский»/ Опера «Иван Сусанин» М.</w:t>
      </w:r>
      <w:r w:rsidR="008B41D2">
        <w:t xml:space="preserve"> </w:t>
      </w:r>
      <w:r w:rsidRPr="00AB75E0">
        <w:t>Глинки. Да будет во веки  веков сильна…</w:t>
      </w:r>
    </w:p>
    <w:p w14:paraId="4AAE0C95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II</w:t>
      </w:r>
      <w:r w:rsidRPr="00AB75E0">
        <w:rPr>
          <w:b/>
          <w:bCs/>
          <w:color w:val="000000"/>
        </w:rPr>
        <w:t xml:space="preserve">. «День, полный событий» </w:t>
      </w:r>
    </w:p>
    <w:p w14:paraId="12258912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>Выразительность и изобразительность в музыке разных жан</w:t>
      </w:r>
      <w:r w:rsidRPr="00AB75E0">
        <w:rPr>
          <w:color w:val="000000"/>
        </w:rPr>
        <w:softHyphen/>
        <w:t>ров и стилей. Портрет в музыке.</w:t>
      </w:r>
      <w:r w:rsidR="00356BC5" w:rsidRPr="00AB75E0">
        <w:rPr>
          <w:color w:val="000000"/>
        </w:rPr>
        <w:t xml:space="preserve"> </w:t>
      </w:r>
      <w:r w:rsidRPr="00AB75E0">
        <w:t>Утро. Портрет в музыке. В каждой интонации спрятан человек. «В детской». Игры и игрушки. На прогулке. Вечер.</w:t>
      </w:r>
    </w:p>
    <w:p w14:paraId="45084251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III</w:t>
      </w:r>
      <w:r w:rsidRPr="00AB75E0">
        <w:rPr>
          <w:b/>
          <w:bCs/>
          <w:color w:val="000000"/>
        </w:rPr>
        <w:t xml:space="preserve">. «О России петь — что стремиться в храм» </w:t>
      </w:r>
    </w:p>
    <w:p w14:paraId="68E501E7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>Древнейшая песнь материнства. Образ матери в музыке, по</w:t>
      </w:r>
      <w:r w:rsidRPr="00AB75E0">
        <w:rPr>
          <w:color w:val="000000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14:paraId="3486EB03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t xml:space="preserve">Радуйся, Мария! Богородице </w:t>
      </w:r>
      <w:proofErr w:type="spellStart"/>
      <w:r w:rsidRPr="00AB75E0">
        <w:t>Дево</w:t>
      </w:r>
      <w:proofErr w:type="spellEnd"/>
      <w:r w:rsidRPr="00AB75E0">
        <w:t xml:space="preserve">, радуйся! Древнейшая песнь материнства.  Тихая моя, нежная моя, добрая моя мама! Вербное Воскресенье. </w:t>
      </w:r>
      <w:proofErr w:type="spellStart"/>
      <w:r w:rsidRPr="00AB75E0">
        <w:t>Вербочки</w:t>
      </w:r>
      <w:proofErr w:type="spellEnd"/>
      <w:r w:rsidRPr="00AB75E0">
        <w:t>.  Святые земли Русской. Княгиня Ольга. Князь Владимир</w:t>
      </w:r>
      <w:r w:rsidRPr="00AB75E0">
        <w:rPr>
          <w:i/>
        </w:rPr>
        <w:t>.</w:t>
      </w:r>
    </w:p>
    <w:p w14:paraId="36F2A1BD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IV</w:t>
      </w:r>
      <w:r w:rsidRPr="00AB75E0">
        <w:rPr>
          <w:b/>
          <w:bCs/>
          <w:color w:val="000000"/>
        </w:rPr>
        <w:t xml:space="preserve">. «Гори, гори ясно, чтобы не погасло!» </w:t>
      </w:r>
    </w:p>
    <w:p w14:paraId="1533ACB9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>Жанр былины. Певцы-гусляры. Образы былинных сказите</w:t>
      </w:r>
      <w:r w:rsidRPr="00AB75E0">
        <w:rPr>
          <w:color w:val="000000"/>
        </w:rPr>
        <w:softHyphen/>
        <w:t>лей, народные традиции и обряды в музыке русских композито</w:t>
      </w:r>
      <w:r w:rsidRPr="00AB75E0">
        <w:rPr>
          <w:color w:val="000000"/>
        </w:rPr>
        <w:softHyphen/>
        <w:t>ров.</w:t>
      </w:r>
    </w:p>
    <w:p w14:paraId="7A75FF9C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t>Настрою гусли на старинный лад…(былины).  Былина о Садко и Морском царе. Певцы русской старины (Баян, Садко). Лель, мой Лель… Звучащие картины. Прощание с Масленицей.</w:t>
      </w:r>
    </w:p>
    <w:p w14:paraId="1BDBEBAD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V</w:t>
      </w:r>
      <w:r w:rsidRPr="00AB75E0">
        <w:rPr>
          <w:b/>
          <w:bCs/>
          <w:color w:val="000000"/>
        </w:rPr>
        <w:t xml:space="preserve">. «В музыкальном театре» </w:t>
      </w:r>
    </w:p>
    <w:p w14:paraId="5EED03D1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>Музыкальные темы-характеристики главных героев. Интона</w:t>
      </w:r>
      <w:r w:rsidRPr="00AB75E0">
        <w:rPr>
          <w:color w:val="000000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AB75E0">
        <w:rPr>
          <w:color w:val="000000"/>
        </w:rPr>
        <w:softHyphen/>
        <w:t>го языка, исполнения.</w:t>
      </w:r>
    </w:p>
    <w:p w14:paraId="45B85D11" w14:textId="3A9578FA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t>Опера «Руслан и Людмила» М.</w:t>
      </w:r>
      <w:r w:rsidR="008B41D2">
        <w:t xml:space="preserve"> </w:t>
      </w:r>
      <w:r w:rsidRPr="00AB75E0">
        <w:t xml:space="preserve">Глинки.  Я славил лирою преданья. </w:t>
      </w:r>
      <w:proofErr w:type="spellStart"/>
      <w:r w:rsidRPr="00AB75E0">
        <w:t>Фарлаф</w:t>
      </w:r>
      <w:proofErr w:type="spellEnd"/>
      <w:r w:rsidRPr="00AB75E0">
        <w:t xml:space="preserve">. Увертюра. Опера «Орфей и </w:t>
      </w:r>
      <w:proofErr w:type="spellStart"/>
      <w:r w:rsidRPr="00AB75E0">
        <w:t>Эвридика</w:t>
      </w:r>
      <w:proofErr w:type="spellEnd"/>
      <w:r w:rsidRPr="00AB75E0">
        <w:t xml:space="preserve">». Опера «Снегурочка». Волшебное дитя природы. Полна чудес могучая природа… В заповедном лесу. «Океан-море синее». </w:t>
      </w:r>
      <w:proofErr w:type="gramStart"/>
      <w:r w:rsidRPr="00AB75E0">
        <w:t>Балет  «</w:t>
      </w:r>
      <w:proofErr w:type="gramEnd"/>
      <w:r w:rsidRPr="00AB75E0">
        <w:t>Спящая красавица» П.</w:t>
      </w:r>
      <w:r w:rsidR="008B41D2">
        <w:t xml:space="preserve"> </w:t>
      </w:r>
      <w:r w:rsidRPr="00AB75E0">
        <w:t>Чайковского. Две феи. Сцена на балу. В современных ритмах (мюзиклы).</w:t>
      </w:r>
    </w:p>
    <w:p w14:paraId="4CD71D7B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VI</w:t>
      </w:r>
      <w:r w:rsidRPr="00AB75E0">
        <w:rPr>
          <w:b/>
          <w:bCs/>
          <w:color w:val="000000"/>
        </w:rPr>
        <w:t xml:space="preserve">. «В концертном зале» </w:t>
      </w:r>
    </w:p>
    <w:p w14:paraId="7392DC62" w14:textId="4B818472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>Жанр инструментального концерта. Мастерство композито</w:t>
      </w:r>
      <w:r w:rsidRPr="00AB75E0">
        <w:rPr>
          <w:color w:val="000000"/>
        </w:rPr>
        <w:softHyphen/>
        <w:t>ров и исполнителей. Выразительные возможности флейты, скрип</w:t>
      </w:r>
      <w:r w:rsidRPr="00AB75E0">
        <w:rPr>
          <w:color w:val="000000"/>
        </w:rPr>
        <w:softHyphen/>
        <w:t>ки. Выдающиеся скрипичные мастера и исполнители. Контраст</w:t>
      </w:r>
      <w:r w:rsidRPr="00AB75E0">
        <w:rPr>
          <w:color w:val="000000"/>
        </w:rPr>
        <w:softHyphen/>
        <w:t>ные образы сюиты, симфонии. Музыкальная форма (трехчастная, вариационная). Темы, сюжеты и образы музыки Бетховена.</w:t>
      </w:r>
      <w:r w:rsidR="00356BC5" w:rsidRPr="00AB75E0">
        <w:rPr>
          <w:color w:val="000000"/>
        </w:rPr>
        <w:t xml:space="preserve"> </w:t>
      </w:r>
      <w:r w:rsidRPr="00AB75E0">
        <w:t>Музыкальное состязание (концерт). Музыкальные  инструменты: флейта. Звучащие картины. Музыкальные инструменты (скрипка). Сюита Э.</w:t>
      </w:r>
      <w:r w:rsidR="008B41D2">
        <w:t xml:space="preserve"> </w:t>
      </w:r>
      <w:r w:rsidRPr="00AB75E0">
        <w:t xml:space="preserve">Грига «Пер </w:t>
      </w:r>
      <w:proofErr w:type="spellStart"/>
      <w:r w:rsidRPr="00AB75E0">
        <w:t>Гюнт</w:t>
      </w:r>
      <w:proofErr w:type="spellEnd"/>
      <w:r w:rsidRPr="00AB75E0">
        <w:t xml:space="preserve">». Странствия Пера </w:t>
      </w:r>
      <w:proofErr w:type="spellStart"/>
      <w:r w:rsidRPr="00AB75E0">
        <w:t>Гюнта</w:t>
      </w:r>
      <w:proofErr w:type="spellEnd"/>
      <w:r w:rsidRPr="00AB75E0">
        <w:t>. Севера песня родная. «Героическая». Призыв к мужеству. Вторая часть симфонии. Финал симфонии. Мир Бетховена. Лунная соната.</w:t>
      </w:r>
    </w:p>
    <w:p w14:paraId="641DA099" w14:textId="77777777"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lastRenderedPageBreak/>
        <w:t xml:space="preserve">Раздел </w:t>
      </w:r>
      <w:r w:rsidRPr="00AB75E0">
        <w:rPr>
          <w:b/>
          <w:bCs/>
          <w:color w:val="000000"/>
          <w:lang w:val="en-US"/>
        </w:rPr>
        <w:t>VII</w:t>
      </w:r>
      <w:r w:rsidRPr="00AB75E0">
        <w:rPr>
          <w:b/>
          <w:bCs/>
          <w:color w:val="000000"/>
        </w:rPr>
        <w:t xml:space="preserve">. «Чтоб музыкантом быть, так надобно уменье...» </w:t>
      </w:r>
    </w:p>
    <w:p w14:paraId="5FA6F74E" w14:textId="77777777" w:rsidR="00CC32DE" w:rsidRPr="00AB75E0" w:rsidRDefault="00CC32DE" w:rsidP="00AB75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5E0">
        <w:rPr>
          <w:rFonts w:ascii="Times New Roman" w:hAnsi="Times New Roman" w:cs="Times New Roman"/>
          <w:color w:val="000000"/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AB75E0">
        <w:rPr>
          <w:rFonts w:ascii="Times New Roman" w:hAnsi="Times New Roman" w:cs="Times New Roman"/>
          <w:color w:val="000000"/>
          <w:sz w:val="24"/>
          <w:szCs w:val="24"/>
        </w:rPr>
        <w:softHyphen/>
        <w:t>кальной речи разных композиторов.</w:t>
      </w:r>
    </w:p>
    <w:p w14:paraId="236A507E" w14:textId="42C2EB32" w:rsidR="00CC32DE" w:rsidRPr="00AB75E0" w:rsidRDefault="00CC32DE" w:rsidP="00AB75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Чудо – музыка. Острый ритм – джаза звуки. Певцы родной природы (Э. Григ, П.</w:t>
      </w:r>
      <w:r w:rsidR="008B41D2">
        <w:rPr>
          <w:rFonts w:ascii="Times New Roman" w:hAnsi="Times New Roman" w:cs="Times New Roman"/>
          <w:sz w:val="24"/>
          <w:szCs w:val="24"/>
        </w:rPr>
        <w:t xml:space="preserve"> </w:t>
      </w:r>
      <w:r w:rsidRPr="00AB75E0">
        <w:rPr>
          <w:rFonts w:ascii="Times New Roman" w:hAnsi="Times New Roman" w:cs="Times New Roman"/>
          <w:sz w:val="24"/>
          <w:szCs w:val="24"/>
        </w:rPr>
        <w:t xml:space="preserve">Чайковский). Люблю я грусть твоих просторов. Мир Прокофьева. </w:t>
      </w:r>
      <w:r w:rsidRPr="00AB75E0">
        <w:rPr>
          <w:rFonts w:ascii="Times New Roman" w:hAnsi="Times New Roman" w:cs="Times New Roman"/>
          <w:i/>
          <w:sz w:val="24"/>
          <w:szCs w:val="24"/>
        </w:rPr>
        <w:t>Проект. Радость к миру нас зовёт.</w:t>
      </w:r>
    </w:p>
    <w:p w14:paraId="409EAD7E" w14:textId="77777777" w:rsidR="00AB75E0" w:rsidRDefault="00AB75E0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28BB3" w14:textId="77777777" w:rsidR="00CB2510" w:rsidRPr="00AB75E0" w:rsidRDefault="001E526E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2.2.</w:t>
      </w:r>
      <w:r w:rsidR="00356BC5" w:rsidRPr="00AB75E0">
        <w:rPr>
          <w:rFonts w:ascii="Times New Roman" w:hAnsi="Times New Roman" w:cs="Times New Roman"/>
          <w:b/>
          <w:sz w:val="24"/>
          <w:szCs w:val="24"/>
        </w:rPr>
        <w:t xml:space="preserve"> План реализации рабочей программы по предмету </w:t>
      </w:r>
    </w:p>
    <w:p w14:paraId="1F660C19" w14:textId="77777777" w:rsidR="000856A9" w:rsidRPr="00AB75E0" w:rsidRDefault="000856A9" w:rsidP="00AB75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AEC28" w14:textId="77777777" w:rsidR="00CC32DE" w:rsidRPr="00AB75E0" w:rsidRDefault="00CC32DE" w:rsidP="00AB75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tblpX="40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68"/>
        <w:gridCol w:w="1909"/>
        <w:gridCol w:w="1910"/>
        <w:gridCol w:w="1909"/>
        <w:gridCol w:w="1910"/>
        <w:gridCol w:w="1909"/>
        <w:gridCol w:w="1910"/>
      </w:tblGrid>
      <w:tr w:rsidR="00CC32DE" w:rsidRPr="00AB75E0" w14:paraId="1EBFBC7D" w14:textId="77777777" w:rsidTr="003777A2">
        <w:trPr>
          <w:trHeight w:val="4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8289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6B0F6" w14:textId="77777777"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CC32DE" w:rsidRPr="00AB75E0" w14:paraId="2AE428FC" w14:textId="77777777" w:rsidTr="003777A2">
        <w:trPr>
          <w:trHeight w:val="4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C933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6F70" w14:textId="77777777"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E139" w14:textId="77777777"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Изложений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10C4" w14:textId="77777777"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E681" w14:textId="77777777"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984A" w14:textId="77777777"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15EA" w14:textId="77777777"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A100" w14:textId="77777777"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Проектов</w:t>
            </w:r>
          </w:p>
        </w:tc>
      </w:tr>
      <w:tr w:rsidR="00CC32DE" w:rsidRPr="00AB75E0" w14:paraId="353490B5" w14:textId="77777777" w:rsidTr="003777A2">
        <w:trPr>
          <w:trHeight w:val="1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16EE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198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29B5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D767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4B4E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D4B7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411B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6D5F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C32DE" w:rsidRPr="00AB75E0" w14:paraId="3D29B52E" w14:textId="77777777" w:rsidTr="003777A2">
        <w:trPr>
          <w:trHeight w:val="1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03643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7F41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D56E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9742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E98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48DC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103E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D8B7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C32DE" w:rsidRPr="00AB75E0" w14:paraId="6AC780B6" w14:textId="77777777" w:rsidTr="003777A2">
        <w:trPr>
          <w:trHeight w:val="1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713E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0E99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CA77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0AA0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7C55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AB69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AF84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22AA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C32DE" w:rsidRPr="00AB75E0" w14:paraId="506A68D0" w14:textId="77777777" w:rsidTr="003777A2">
        <w:trPr>
          <w:trHeight w:val="1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5B9" w14:textId="77777777"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A93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E00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2A79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4331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8378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762D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5F2F" w14:textId="77777777"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1D43CC21" w14:textId="77777777" w:rsidR="00CB2510" w:rsidRPr="00AB75E0" w:rsidRDefault="00CB2510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ADC4A" w14:textId="77777777" w:rsidR="00CC32DE" w:rsidRPr="00AB75E0" w:rsidRDefault="00CC32DE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1D59A" w14:textId="77777777" w:rsidR="00AB40AA" w:rsidRDefault="00AB40AA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C632A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52383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04FF4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804AE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85429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197A3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333E3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A65FB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711D8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46621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EF7F3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F7B2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D605F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70E53" w14:textId="77777777" w:rsidR="0021284E" w:rsidRDefault="0021284E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D8310" w14:textId="77777777" w:rsidR="00F52CA2" w:rsidRPr="00AB75E0" w:rsidRDefault="003150A0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  <w:r w:rsidR="00F57B89" w:rsidRPr="00AB75E0">
        <w:rPr>
          <w:rFonts w:ascii="Times New Roman" w:hAnsi="Times New Roman" w:cs="Times New Roman"/>
          <w:b/>
          <w:sz w:val="24"/>
          <w:szCs w:val="24"/>
        </w:rPr>
        <w:t xml:space="preserve">, в том числе с учётом рабочей программы воспитания </w:t>
      </w:r>
    </w:p>
    <w:p w14:paraId="16D9A880" w14:textId="77777777" w:rsidR="001E526E" w:rsidRPr="00AB75E0" w:rsidRDefault="00F57B89" w:rsidP="00AB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 на освоение каждой темы.</w:t>
      </w:r>
    </w:p>
    <w:p w14:paraId="3721E601" w14:textId="77777777" w:rsidR="00D81DFB" w:rsidRPr="00AB75E0" w:rsidRDefault="00D81DFB" w:rsidP="00AB75E0">
      <w:pPr>
        <w:spacing w:after="0" w:line="240" w:lineRule="auto"/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</w:pPr>
    </w:p>
    <w:p w14:paraId="2A819459" w14:textId="77777777" w:rsidR="003150A0" w:rsidRPr="00AB75E0" w:rsidRDefault="003150A0" w:rsidP="00AB75E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B75E0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94"/>
        <w:gridCol w:w="7088"/>
        <w:gridCol w:w="2977"/>
      </w:tblGrid>
      <w:tr w:rsidR="003150A0" w:rsidRPr="00AB75E0" w14:paraId="53ADB7FD" w14:textId="77777777" w:rsidTr="00AB40A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E7F5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№</w:t>
            </w:r>
          </w:p>
          <w:p w14:paraId="4AE382BC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533F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Название раздела, тем</w:t>
            </w:r>
            <w:r w:rsidR="00F52CA2"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F68" w14:textId="77777777" w:rsidR="003150A0" w:rsidRPr="00AB75E0" w:rsidRDefault="003150A0" w:rsidP="00AB75E0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ab/>
              <w:t>Ключевые воспитательные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3979" w14:textId="77777777"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Количество часов, отводимых на изучение темы</w:t>
            </w:r>
          </w:p>
        </w:tc>
      </w:tr>
      <w:tr w:rsidR="003150A0" w:rsidRPr="00AB75E0" w14:paraId="7FFF88E1" w14:textId="77777777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75E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E8E" w14:textId="77777777" w:rsidR="003150A0" w:rsidRPr="00AB75E0" w:rsidRDefault="003150A0" w:rsidP="00AB75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Россия – Родина моя</w:t>
            </w:r>
            <w:r w:rsidRPr="00AB75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30D" w14:textId="77777777"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Воспитывать духовно-нравственные качества детей, культуру поведения средствами музыкально-эстетической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CAA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5</w:t>
            </w:r>
          </w:p>
        </w:tc>
      </w:tr>
      <w:tr w:rsidR="003150A0" w:rsidRPr="00AB75E0" w14:paraId="1EA1D20B" w14:textId="77777777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B26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A94" w14:textId="77777777" w:rsidR="003150A0" w:rsidRPr="00AB75E0" w:rsidRDefault="003150A0" w:rsidP="00AB75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hAnsi="Times New Roman"/>
                <w:color w:val="000000"/>
                <w:sz w:val="24"/>
                <w:szCs w:val="24"/>
              </w:rPr>
              <w:t>День, полный событий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4F7" w14:textId="77777777"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Воспитывать  эмоционально-ценностное отношение к музыке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039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</w:tr>
      <w:tr w:rsidR="003150A0" w:rsidRPr="00AB75E0" w14:paraId="2590CCBA" w14:textId="77777777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A07A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FCD" w14:textId="77777777" w:rsidR="003150A0" w:rsidRPr="00AB75E0" w:rsidRDefault="003150A0" w:rsidP="00AB75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О  России петь – что стремиться в храм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041" w14:textId="77777777"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>Воспитание интереса, эмоционально- ценностного отношения и любви к музыкальному искусству, художественного вкуса, нравственных и эстетических чувств.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6CDA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</w:tr>
      <w:tr w:rsidR="003150A0" w:rsidRPr="00AB75E0" w14:paraId="0D900BBF" w14:textId="77777777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3C4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8E3" w14:textId="77777777" w:rsidR="003150A0" w:rsidRPr="00AB75E0" w:rsidRDefault="003150A0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Гори, гори ясно, чтобы не погасло</w:t>
            </w:r>
            <w:r w:rsidRPr="00AB75E0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869" w14:textId="77777777"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Воспитывать любовь и интерес к музыке, обогащение музыкальных впечатлений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39D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</w:tr>
      <w:tr w:rsidR="003150A0" w:rsidRPr="00AB75E0" w14:paraId="1BE03F7D" w14:textId="77777777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A38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A26" w14:textId="77777777" w:rsidR="003150A0" w:rsidRPr="00AB75E0" w:rsidRDefault="003150A0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B8C" w14:textId="77777777"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Формировать чувство прекрасного на основе классического и современного музыкального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883B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6</w:t>
            </w:r>
          </w:p>
        </w:tc>
      </w:tr>
      <w:tr w:rsidR="003150A0" w:rsidRPr="00AB75E0" w14:paraId="6DB00D17" w14:textId="77777777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226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713" w14:textId="77777777" w:rsidR="003150A0" w:rsidRPr="00AB75E0" w:rsidRDefault="003150A0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161" w14:textId="77777777"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Воспитывать потребность в музыке, устойчивый интерес к 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909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6</w:t>
            </w:r>
          </w:p>
        </w:tc>
      </w:tr>
      <w:tr w:rsidR="003150A0" w:rsidRPr="00AB75E0" w14:paraId="2AB2BBE2" w14:textId="77777777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EDC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902" w14:textId="77777777" w:rsidR="003150A0" w:rsidRPr="00AB75E0" w:rsidRDefault="003150A0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636" w14:textId="77777777"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>Воспитание интереса, эмоционально- ценностного отношения и любви к музыкальному искусству, художественного вкуса, нравственных и эстетических чувств.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034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5</w:t>
            </w:r>
          </w:p>
        </w:tc>
      </w:tr>
      <w:tr w:rsidR="003150A0" w:rsidRPr="00AB75E0" w14:paraId="6B408C37" w14:textId="77777777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3A5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C2E9" w14:textId="77777777" w:rsidR="003150A0" w:rsidRPr="00AB75E0" w:rsidRDefault="000856A9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4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9E8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FD62" w14:textId="77777777"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34</w:t>
            </w:r>
          </w:p>
        </w:tc>
      </w:tr>
    </w:tbl>
    <w:p w14:paraId="264FFE3D" w14:textId="77777777" w:rsidR="000856A9" w:rsidRPr="00AB75E0" w:rsidRDefault="000856A9" w:rsidP="00AB75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D91F22" w14:textId="77777777" w:rsidR="0086147A" w:rsidRPr="00AB75E0" w:rsidRDefault="0086147A" w:rsidP="0021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8C454D" w14:textId="77777777" w:rsidR="00D81DFB" w:rsidRPr="00AB75E0" w:rsidRDefault="00D81DFB" w:rsidP="001E526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sectPr w:rsidR="00D81DFB" w:rsidRPr="00AB75E0" w:rsidSect="00D95872">
      <w:footerReference w:type="default" r:id="rId9"/>
      <w:pgSz w:w="16838" w:h="11906" w:orient="landscape"/>
      <w:pgMar w:top="1134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42A82" w14:textId="77777777" w:rsidR="002F3F99" w:rsidRDefault="002F3F99" w:rsidP="00D026CB">
      <w:pPr>
        <w:spacing w:after="0" w:line="240" w:lineRule="auto"/>
      </w:pPr>
      <w:r>
        <w:separator/>
      </w:r>
    </w:p>
  </w:endnote>
  <w:endnote w:type="continuationSeparator" w:id="0">
    <w:p w14:paraId="33D7C3C5" w14:textId="77777777" w:rsidR="002F3F99" w:rsidRDefault="002F3F99" w:rsidP="00D0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21540"/>
      <w:docPartObj>
        <w:docPartGallery w:val="Page Numbers (Bottom of Page)"/>
        <w:docPartUnique/>
      </w:docPartObj>
    </w:sdtPr>
    <w:sdtEndPr/>
    <w:sdtContent>
      <w:p w14:paraId="0FE8C7A7" w14:textId="77777777" w:rsidR="00AB75E0" w:rsidRDefault="00726F6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84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0401A32" w14:textId="77777777" w:rsidR="00AB75E0" w:rsidRDefault="00AB75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2D2CF" w14:textId="77777777" w:rsidR="002F3F99" w:rsidRDefault="002F3F99" w:rsidP="00D026CB">
      <w:pPr>
        <w:spacing w:after="0" w:line="240" w:lineRule="auto"/>
      </w:pPr>
      <w:r>
        <w:separator/>
      </w:r>
    </w:p>
  </w:footnote>
  <w:footnote w:type="continuationSeparator" w:id="0">
    <w:p w14:paraId="04409272" w14:textId="77777777" w:rsidR="002F3F99" w:rsidRDefault="002F3F99" w:rsidP="00D0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6965"/>
    <w:multiLevelType w:val="hybridMultilevel"/>
    <w:tmpl w:val="299E0DA8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77"/>
    <w:multiLevelType w:val="hybridMultilevel"/>
    <w:tmpl w:val="301C0E06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4E7"/>
    <w:multiLevelType w:val="hybridMultilevel"/>
    <w:tmpl w:val="4ABA47DE"/>
    <w:lvl w:ilvl="0" w:tplc="60D6908C">
      <w:start w:val="1"/>
      <w:numFmt w:val="bullet"/>
      <w:lvlText w:val="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68301C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5AB69A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388B9E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AAE8AC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AA60B8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06D0FA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A03860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A8DA28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F7CFB"/>
    <w:multiLevelType w:val="hybridMultilevel"/>
    <w:tmpl w:val="FB241EBE"/>
    <w:lvl w:ilvl="0" w:tplc="C90C690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68301C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5AB69A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388B9E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AAE8AC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AA60B8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06D0FA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A03860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A8DA28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3562E"/>
    <w:multiLevelType w:val="hybridMultilevel"/>
    <w:tmpl w:val="B57CF324"/>
    <w:lvl w:ilvl="0" w:tplc="60D690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22DFB"/>
    <w:multiLevelType w:val="hybridMultilevel"/>
    <w:tmpl w:val="534C0F1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655F"/>
    <w:multiLevelType w:val="hybridMultilevel"/>
    <w:tmpl w:val="6FAEDDBC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7322"/>
    <w:multiLevelType w:val="hybridMultilevel"/>
    <w:tmpl w:val="51DE3F8A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A1B8D"/>
    <w:multiLevelType w:val="hybridMultilevel"/>
    <w:tmpl w:val="2FA415EC"/>
    <w:lvl w:ilvl="0" w:tplc="60D690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631C8"/>
    <w:multiLevelType w:val="hybridMultilevel"/>
    <w:tmpl w:val="11704F0C"/>
    <w:lvl w:ilvl="0" w:tplc="60D6908C">
      <w:start w:val="1"/>
      <w:numFmt w:val="bullet"/>
      <w:lvlText w:val="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33341739"/>
    <w:multiLevelType w:val="hybridMultilevel"/>
    <w:tmpl w:val="35C2B108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77C3"/>
    <w:multiLevelType w:val="multilevel"/>
    <w:tmpl w:val="83AA9FE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2" w15:restartNumberingAfterBreak="0">
    <w:nsid w:val="389036B7"/>
    <w:multiLevelType w:val="hybridMultilevel"/>
    <w:tmpl w:val="72ACCCBA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D755E"/>
    <w:multiLevelType w:val="hybridMultilevel"/>
    <w:tmpl w:val="C722D62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C119A"/>
    <w:multiLevelType w:val="hybridMultilevel"/>
    <w:tmpl w:val="6956760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03187"/>
    <w:multiLevelType w:val="hybridMultilevel"/>
    <w:tmpl w:val="B038EEF8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448DC"/>
    <w:multiLevelType w:val="hybridMultilevel"/>
    <w:tmpl w:val="EAE2844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62F62"/>
    <w:multiLevelType w:val="hybridMultilevel"/>
    <w:tmpl w:val="23CE1528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6354B"/>
    <w:multiLevelType w:val="hybridMultilevel"/>
    <w:tmpl w:val="768C482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5095A"/>
    <w:multiLevelType w:val="hybridMultilevel"/>
    <w:tmpl w:val="A2B0D5E6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74260"/>
    <w:multiLevelType w:val="hybridMultilevel"/>
    <w:tmpl w:val="47142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19B2"/>
    <w:multiLevelType w:val="hybridMultilevel"/>
    <w:tmpl w:val="083AFD3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0051E"/>
    <w:multiLevelType w:val="hybridMultilevel"/>
    <w:tmpl w:val="269EC1F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C3BD2"/>
    <w:multiLevelType w:val="hybridMultilevel"/>
    <w:tmpl w:val="B28062AC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2BACD9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E7BFE"/>
    <w:multiLevelType w:val="hybridMultilevel"/>
    <w:tmpl w:val="0866B312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75DBD"/>
    <w:multiLevelType w:val="hybridMultilevel"/>
    <w:tmpl w:val="EA86C8F2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52D07"/>
    <w:multiLevelType w:val="hybridMultilevel"/>
    <w:tmpl w:val="460A642E"/>
    <w:lvl w:ilvl="0" w:tplc="60D6908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9BA2166"/>
    <w:multiLevelType w:val="hybridMultilevel"/>
    <w:tmpl w:val="ECBEE1E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11130"/>
    <w:multiLevelType w:val="hybridMultilevel"/>
    <w:tmpl w:val="3BEE989A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2"/>
  </w:num>
  <w:num w:numId="5">
    <w:abstractNumId w:val="1"/>
  </w:num>
  <w:num w:numId="6">
    <w:abstractNumId w:val="25"/>
  </w:num>
  <w:num w:numId="7">
    <w:abstractNumId w:val="24"/>
  </w:num>
  <w:num w:numId="8">
    <w:abstractNumId w:val="9"/>
  </w:num>
  <w:num w:numId="9">
    <w:abstractNumId w:val="7"/>
  </w:num>
  <w:num w:numId="10">
    <w:abstractNumId w:val="8"/>
  </w:num>
  <w:num w:numId="11">
    <w:abstractNumId w:val="17"/>
  </w:num>
  <w:num w:numId="12">
    <w:abstractNumId w:val="19"/>
  </w:num>
  <w:num w:numId="13">
    <w:abstractNumId w:val="0"/>
  </w:num>
  <w:num w:numId="14">
    <w:abstractNumId w:val="26"/>
  </w:num>
  <w:num w:numId="15">
    <w:abstractNumId w:val="5"/>
  </w:num>
  <w:num w:numId="16">
    <w:abstractNumId w:val="13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12"/>
  </w:num>
  <w:num w:numId="23">
    <w:abstractNumId w:val="6"/>
  </w:num>
  <w:num w:numId="24">
    <w:abstractNumId w:val="15"/>
  </w:num>
  <w:num w:numId="25">
    <w:abstractNumId w:val="27"/>
  </w:num>
  <w:num w:numId="26">
    <w:abstractNumId w:val="14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D12"/>
    <w:rsid w:val="00020ECE"/>
    <w:rsid w:val="00031E80"/>
    <w:rsid w:val="00032717"/>
    <w:rsid w:val="000462BD"/>
    <w:rsid w:val="000856A9"/>
    <w:rsid w:val="000A340B"/>
    <w:rsid w:val="000B3FAD"/>
    <w:rsid w:val="000D4AAD"/>
    <w:rsid w:val="000F42A8"/>
    <w:rsid w:val="000F6728"/>
    <w:rsid w:val="00100ECE"/>
    <w:rsid w:val="00102C4B"/>
    <w:rsid w:val="0011620C"/>
    <w:rsid w:val="00135386"/>
    <w:rsid w:val="00155E11"/>
    <w:rsid w:val="001616A7"/>
    <w:rsid w:val="00166BC1"/>
    <w:rsid w:val="0018466B"/>
    <w:rsid w:val="00185676"/>
    <w:rsid w:val="00196357"/>
    <w:rsid w:val="001D581F"/>
    <w:rsid w:val="001E526E"/>
    <w:rsid w:val="0021284E"/>
    <w:rsid w:val="0021513F"/>
    <w:rsid w:val="00237D12"/>
    <w:rsid w:val="0026367B"/>
    <w:rsid w:val="002934FA"/>
    <w:rsid w:val="002A41EF"/>
    <w:rsid w:val="002F3F99"/>
    <w:rsid w:val="003150A0"/>
    <w:rsid w:val="00322C3D"/>
    <w:rsid w:val="00342330"/>
    <w:rsid w:val="00356BC5"/>
    <w:rsid w:val="003777A2"/>
    <w:rsid w:val="00390963"/>
    <w:rsid w:val="003B53C1"/>
    <w:rsid w:val="003D2C25"/>
    <w:rsid w:val="003E15E4"/>
    <w:rsid w:val="003E4D0F"/>
    <w:rsid w:val="003F44BA"/>
    <w:rsid w:val="00422CC9"/>
    <w:rsid w:val="00423EB2"/>
    <w:rsid w:val="0047114F"/>
    <w:rsid w:val="004967D1"/>
    <w:rsid w:val="004F4077"/>
    <w:rsid w:val="00505CD4"/>
    <w:rsid w:val="005130AF"/>
    <w:rsid w:val="005273BD"/>
    <w:rsid w:val="00565A10"/>
    <w:rsid w:val="00581711"/>
    <w:rsid w:val="005827E9"/>
    <w:rsid w:val="005940C2"/>
    <w:rsid w:val="00597528"/>
    <w:rsid w:val="005D2A92"/>
    <w:rsid w:val="005E20E0"/>
    <w:rsid w:val="005F00EE"/>
    <w:rsid w:val="005F2C68"/>
    <w:rsid w:val="006137D3"/>
    <w:rsid w:val="00670D21"/>
    <w:rsid w:val="00680CEC"/>
    <w:rsid w:val="006856AB"/>
    <w:rsid w:val="00692EA8"/>
    <w:rsid w:val="006A0F3A"/>
    <w:rsid w:val="006A4805"/>
    <w:rsid w:val="006E561A"/>
    <w:rsid w:val="00726F63"/>
    <w:rsid w:val="0074022E"/>
    <w:rsid w:val="0074122A"/>
    <w:rsid w:val="0074387C"/>
    <w:rsid w:val="00750E2A"/>
    <w:rsid w:val="00777B52"/>
    <w:rsid w:val="00782B5C"/>
    <w:rsid w:val="00785A31"/>
    <w:rsid w:val="007A75FB"/>
    <w:rsid w:val="007E1944"/>
    <w:rsid w:val="007F2C11"/>
    <w:rsid w:val="008051F6"/>
    <w:rsid w:val="0086147A"/>
    <w:rsid w:val="00865F44"/>
    <w:rsid w:val="0089032B"/>
    <w:rsid w:val="008B41D2"/>
    <w:rsid w:val="008D2335"/>
    <w:rsid w:val="008D335E"/>
    <w:rsid w:val="008F143F"/>
    <w:rsid w:val="009313C5"/>
    <w:rsid w:val="009744F8"/>
    <w:rsid w:val="00986B20"/>
    <w:rsid w:val="009F6B34"/>
    <w:rsid w:val="00A13F8B"/>
    <w:rsid w:val="00A17EF1"/>
    <w:rsid w:val="00A22A21"/>
    <w:rsid w:val="00A33667"/>
    <w:rsid w:val="00A75573"/>
    <w:rsid w:val="00AB40AA"/>
    <w:rsid w:val="00AB75E0"/>
    <w:rsid w:val="00AE08EF"/>
    <w:rsid w:val="00AE71E0"/>
    <w:rsid w:val="00AF0770"/>
    <w:rsid w:val="00AF1A4A"/>
    <w:rsid w:val="00B32F16"/>
    <w:rsid w:val="00B820C0"/>
    <w:rsid w:val="00B82B2E"/>
    <w:rsid w:val="00BB0490"/>
    <w:rsid w:val="00BB1422"/>
    <w:rsid w:val="00BD1529"/>
    <w:rsid w:val="00BE67D9"/>
    <w:rsid w:val="00C10278"/>
    <w:rsid w:val="00C12E13"/>
    <w:rsid w:val="00C7758D"/>
    <w:rsid w:val="00C903E5"/>
    <w:rsid w:val="00CA0A57"/>
    <w:rsid w:val="00CB2510"/>
    <w:rsid w:val="00CC32DE"/>
    <w:rsid w:val="00CE7A74"/>
    <w:rsid w:val="00CF2900"/>
    <w:rsid w:val="00D026CB"/>
    <w:rsid w:val="00D034B1"/>
    <w:rsid w:val="00D30E6E"/>
    <w:rsid w:val="00D41D3C"/>
    <w:rsid w:val="00D81DFB"/>
    <w:rsid w:val="00D95872"/>
    <w:rsid w:val="00DB35D9"/>
    <w:rsid w:val="00DB43D9"/>
    <w:rsid w:val="00DD3494"/>
    <w:rsid w:val="00DE1ECA"/>
    <w:rsid w:val="00E03D5D"/>
    <w:rsid w:val="00E83BD8"/>
    <w:rsid w:val="00E968D5"/>
    <w:rsid w:val="00EB06FF"/>
    <w:rsid w:val="00EB5A9B"/>
    <w:rsid w:val="00F071FA"/>
    <w:rsid w:val="00F1545C"/>
    <w:rsid w:val="00F20FC1"/>
    <w:rsid w:val="00F52CA2"/>
    <w:rsid w:val="00F57B89"/>
    <w:rsid w:val="00F60F7C"/>
    <w:rsid w:val="00F77A33"/>
    <w:rsid w:val="00F86C7D"/>
    <w:rsid w:val="00FA090C"/>
    <w:rsid w:val="00FC4B2E"/>
    <w:rsid w:val="00FC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357B"/>
  <w15:docId w15:val="{404B5F37-46CF-4D61-9420-2DDA1F2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E526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Arial CYR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7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D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E526E"/>
    <w:rPr>
      <w:rFonts w:ascii="Arial CYR" w:eastAsia="Times New Roman" w:hAnsi="Arial CYR" w:cs="Arial CYR"/>
      <w:sz w:val="24"/>
      <w:szCs w:val="24"/>
    </w:rPr>
  </w:style>
  <w:style w:type="character" w:customStyle="1" w:styleId="a5">
    <w:name w:val="Без интервала Знак"/>
    <w:link w:val="a6"/>
    <w:locked/>
    <w:rsid w:val="001E526E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1E526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1E52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6">
    <w:name w:val="Style6"/>
    <w:basedOn w:val="a"/>
    <w:rsid w:val="001E526E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E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52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597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D0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26CB"/>
  </w:style>
  <w:style w:type="paragraph" w:styleId="ab">
    <w:name w:val="footer"/>
    <w:basedOn w:val="a"/>
    <w:link w:val="ac"/>
    <w:uiPriority w:val="99"/>
    <w:unhideWhenUsed/>
    <w:rsid w:val="00D0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26CB"/>
  </w:style>
  <w:style w:type="character" w:customStyle="1" w:styleId="c1">
    <w:name w:val="c1"/>
    <w:basedOn w:val="a0"/>
    <w:rsid w:val="00FC7900"/>
  </w:style>
  <w:style w:type="paragraph" w:customStyle="1" w:styleId="c13">
    <w:name w:val="c13"/>
    <w:basedOn w:val="a"/>
    <w:rsid w:val="00F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C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32DE"/>
  </w:style>
  <w:style w:type="character" w:customStyle="1" w:styleId="a8">
    <w:name w:val="Абзац списка Знак"/>
    <w:link w:val="a7"/>
    <w:uiPriority w:val="99"/>
    <w:locked/>
    <w:rsid w:val="00750E2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1B06-B6A6-4FA0-8741-96BAF535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</cp:lastModifiedBy>
  <cp:revision>6</cp:revision>
  <cp:lastPrinted>2021-08-24T10:22:00Z</cp:lastPrinted>
  <dcterms:created xsi:type="dcterms:W3CDTF">2021-09-05T07:56:00Z</dcterms:created>
  <dcterms:modified xsi:type="dcterms:W3CDTF">2023-09-10T10:35:00Z</dcterms:modified>
</cp:coreProperties>
</file>